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1AB10" w14:textId="07189A5F" w:rsidR="00454A22" w:rsidRPr="00193111" w:rsidRDefault="004113D1">
      <w:pPr>
        <w:rPr>
          <w:rFonts w:ascii="Arial" w:hAnsi="Arial" w:cs="Arial"/>
        </w:rPr>
      </w:pPr>
      <w:r>
        <w:rPr>
          <w:noProof/>
          <w:lang w:eastAsia="en-GB"/>
        </w:rPr>
        <w:drawing>
          <wp:anchor distT="0" distB="0" distL="114300" distR="114300" simplePos="0" relativeHeight="251659264" behindDoc="0" locked="0" layoutInCell="1" allowOverlap="1" wp14:anchorId="7D8583EA" wp14:editId="0DDABCE8">
            <wp:simplePos x="0" y="0"/>
            <wp:positionH relativeFrom="page">
              <wp:posOffset>474345</wp:posOffset>
            </wp:positionH>
            <wp:positionV relativeFrom="paragraph">
              <wp:posOffset>-583622</wp:posOffset>
            </wp:positionV>
            <wp:extent cx="1072012" cy="590550"/>
            <wp:effectExtent l="0" t="0" r="0" b="0"/>
            <wp:wrapNone/>
            <wp:docPr id="4" name="Picture 4" descr="C:\Users\camur\AppData\Local\Microsoft\Windows\INetCache\Content.Word\NI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ur\AppData\Local\Microsoft\Windows\INetCache\Content.Word\NIR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012"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497B0" w14:textId="77777777" w:rsidR="00D32924" w:rsidRPr="00193111" w:rsidRDefault="00D32924" w:rsidP="00193111">
      <w:pPr>
        <w:ind w:left="-142" w:right="-447"/>
        <w:jc w:val="center"/>
        <w:rPr>
          <w:rFonts w:ascii="Arial" w:hAnsi="Arial" w:cs="Arial"/>
          <w:b/>
          <w:color w:val="002060"/>
          <w:sz w:val="120"/>
          <w:szCs w:val="120"/>
        </w:rPr>
      </w:pPr>
      <w:r w:rsidRPr="00193111">
        <w:rPr>
          <w:rFonts w:ascii="Arial" w:hAnsi="Arial" w:cs="Arial"/>
          <w:b/>
          <w:color w:val="002060"/>
          <w:sz w:val="120"/>
          <w:szCs w:val="120"/>
        </w:rPr>
        <w:t>SAFEGUARDING</w:t>
      </w:r>
    </w:p>
    <w:p w14:paraId="5F6C1693" w14:textId="77777777" w:rsidR="00D32924" w:rsidRPr="00193111" w:rsidRDefault="00D32924">
      <w:pPr>
        <w:rPr>
          <w:rFonts w:ascii="Arial" w:hAnsi="Arial" w:cs="Arial"/>
        </w:rPr>
      </w:pPr>
    </w:p>
    <w:p w14:paraId="50AAE4DC" w14:textId="77777777" w:rsidR="00982661" w:rsidRPr="006B60DB" w:rsidRDefault="00D32924" w:rsidP="00EB5DA9">
      <w:pPr>
        <w:jc w:val="center"/>
        <w:rPr>
          <w:rFonts w:ascii="Arial" w:hAnsi="Arial" w:cs="Arial"/>
          <w:b/>
          <w:color w:val="C00000"/>
          <w:sz w:val="40"/>
          <w:szCs w:val="40"/>
        </w:rPr>
      </w:pPr>
      <w:r w:rsidRPr="006B60DB">
        <w:rPr>
          <w:rFonts w:ascii="Arial" w:hAnsi="Arial" w:cs="Arial"/>
          <w:b/>
          <w:color w:val="C00000"/>
          <w:sz w:val="40"/>
          <w:szCs w:val="40"/>
        </w:rPr>
        <w:t>A GUIDE F</w:t>
      </w:r>
      <w:r w:rsidR="00FD7DDC" w:rsidRPr="006B60DB">
        <w:rPr>
          <w:rFonts w:ascii="Arial" w:hAnsi="Arial" w:cs="Arial"/>
          <w:b/>
          <w:color w:val="C00000"/>
          <w:sz w:val="40"/>
          <w:szCs w:val="40"/>
        </w:rPr>
        <w:t xml:space="preserve">OR </w:t>
      </w:r>
    </w:p>
    <w:p w14:paraId="471AB57F" w14:textId="77777777" w:rsidR="00D32924" w:rsidRPr="006B60DB" w:rsidRDefault="00FD7DDC" w:rsidP="00EB5DA9">
      <w:pPr>
        <w:jc w:val="center"/>
        <w:rPr>
          <w:rFonts w:ascii="Arial" w:hAnsi="Arial" w:cs="Arial"/>
          <w:b/>
          <w:color w:val="C00000"/>
          <w:sz w:val="40"/>
          <w:szCs w:val="40"/>
        </w:rPr>
      </w:pPr>
      <w:r w:rsidRPr="006B60DB">
        <w:rPr>
          <w:rFonts w:ascii="Arial" w:hAnsi="Arial" w:cs="Arial"/>
          <w:b/>
          <w:color w:val="C00000"/>
          <w:sz w:val="40"/>
          <w:szCs w:val="40"/>
        </w:rPr>
        <w:t xml:space="preserve">ICE SKATING </w:t>
      </w:r>
      <w:r w:rsidR="00982661" w:rsidRPr="006B60DB">
        <w:rPr>
          <w:rFonts w:ascii="Arial" w:hAnsi="Arial" w:cs="Arial"/>
          <w:b/>
          <w:color w:val="C00000"/>
          <w:sz w:val="40"/>
          <w:szCs w:val="40"/>
        </w:rPr>
        <w:t>CLUBS &amp; RINKS</w:t>
      </w:r>
    </w:p>
    <w:p w14:paraId="5A0CF673" w14:textId="5A30CBEE" w:rsidR="006B60DB" w:rsidRDefault="006B60DB" w:rsidP="00EB5DA9">
      <w:pPr>
        <w:jc w:val="center"/>
        <w:rPr>
          <w:rFonts w:ascii="Arial" w:hAnsi="Arial" w:cs="Arial"/>
          <w:b/>
          <w:color w:val="C00000"/>
          <w:sz w:val="44"/>
          <w:szCs w:val="44"/>
        </w:rPr>
      </w:pPr>
      <w:r>
        <w:rPr>
          <w:rFonts w:ascii="Arial" w:hAnsi="Arial" w:cs="Arial"/>
          <w:b/>
          <w:color w:val="C00000"/>
          <w:sz w:val="44"/>
          <w:szCs w:val="44"/>
        </w:rPr>
        <w:t>---------------------------------</w:t>
      </w:r>
    </w:p>
    <w:p w14:paraId="4795E2F6" w14:textId="5C30DFF7" w:rsidR="006B60DB" w:rsidRPr="006B60DB" w:rsidRDefault="006B60DB" w:rsidP="00EB5DA9">
      <w:pPr>
        <w:jc w:val="center"/>
        <w:rPr>
          <w:rFonts w:ascii="Arial" w:hAnsi="Arial" w:cs="Arial"/>
          <w:b/>
          <w:color w:val="C00000"/>
          <w:sz w:val="36"/>
          <w:szCs w:val="36"/>
        </w:rPr>
      </w:pPr>
      <w:r w:rsidRPr="006B60DB">
        <w:rPr>
          <w:rFonts w:ascii="Arial" w:hAnsi="Arial" w:cs="Arial"/>
          <w:b/>
          <w:color w:val="C00000"/>
          <w:sz w:val="36"/>
          <w:szCs w:val="36"/>
        </w:rPr>
        <w:t>Adopted by the Nottinghamshire Ice Racing Club</w:t>
      </w:r>
    </w:p>
    <w:p w14:paraId="1CB04BD5" w14:textId="400AC4EA" w:rsidR="006B60DB" w:rsidRDefault="006B60DB" w:rsidP="006B60DB">
      <w:pPr>
        <w:jc w:val="center"/>
        <w:rPr>
          <w:rFonts w:ascii="Arial" w:hAnsi="Arial" w:cs="Arial"/>
          <w:b/>
          <w:color w:val="C00000"/>
          <w:sz w:val="24"/>
          <w:szCs w:val="24"/>
        </w:rPr>
      </w:pPr>
      <w:r w:rsidRPr="006B60DB">
        <w:rPr>
          <w:rFonts w:ascii="Arial" w:hAnsi="Arial" w:cs="Arial"/>
          <w:b/>
          <w:color w:val="C00000"/>
          <w:sz w:val="24"/>
          <w:szCs w:val="24"/>
        </w:rPr>
        <w:t>To see all the NIRC</w:t>
      </w:r>
      <w:r>
        <w:rPr>
          <w:rFonts w:ascii="Arial" w:hAnsi="Arial" w:cs="Arial"/>
          <w:b/>
          <w:color w:val="C00000"/>
          <w:sz w:val="24"/>
          <w:szCs w:val="24"/>
        </w:rPr>
        <w:t xml:space="preserve"> Safeguarding</w:t>
      </w:r>
      <w:r w:rsidRPr="006B60DB">
        <w:rPr>
          <w:rFonts w:ascii="Arial" w:hAnsi="Arial" w:cs="Arial"/>
          <w:b/>
          <w:color w:val="C00000"/>
          <w:sz w:val="24"/>
          <w:szCs w:val="24"/>
        </w:rPr>
        <w:t xml:space="preserve"> Policies visit: </w:t>
      </w:r>
      <w:bookmarkStart w:id="0" w:name="_GoBack"/>
      <w:bookmarkEnd w:id="0"/>
    </w:p>
    <w:p w14:paraId="47618705" w14:textId="3200AA37" w:rsidR="00D32924" w:rsidRPr="00193111" w:rsidRDefault="00471072" w:rsidP="00106727">
      <w:pPr>
        <w:jc w:val="center"/>
        <w:rPr>
          <w:rFonts w:ascii="Arial" w:hAnsi="Arial" w:cs="Arial"/>
          <w:b/>
          <w:color w:val="C00000"/>
          <w:sz w:val="72"/>
          <w:szCs w:val="72"/>
        </w:rPr>
      </w:pPr>
      <w:r w:rsidRPr="00471072">
        <w:rPr>
          <w:rFonts w:ascii="Arial" w:hAnsi="Arial" w:cs="Arial"/>
          <w:b/>
          <w:color w:val="C00000"/>
          <w:sz w:val="24"/>
          <w:szCs w:val="24"/>
        </w:rPr>
        <w:t>http://www.nirc.info/safeguardingpolicies.html</w:t>
      </w:r>
      <w:r w:rsidR="00106727" w:rsidRPr="00193111">
        <w:rPr>
          <w:rFonts w:ascii="Arial" w:hAnsi="Arial" w:cs="Arial"/>
          <w:noProof/>
          <w:lang w:eastAsia="en-GB"/>
        </w:rPr>
        <w:drawing>
          <wp:inline distT="0" distB="0" distL="0" distR="0" wp14:anchorId="0878C5A8" wp14:editId="1C4365D2">
            <wp:extent cx="4572000" cy="2381250"/>
            <wp:effectExtent l="0" t="0" r="0" b="0"/>
            <wp:docPr id="9" name="Picture 9" descr="Image result for free safeguar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safeguarding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381250"/>
                    </a:xfrm>
                    <a:prstGeom prst="rect">
                      <a:avLst/>
                    </a:prstGeom>
                    <a:noFill/>
                    <a:ln>
                      <a:noFill/>
                    </a:ln>
                  </pic:spPr>
                </pic:pic>
              </a:graphicData>
            </a:graphic>
          </wp:inline>
        </w:drawing>
      </w:r>
    </w:p>
    <w:p w14:paraId="03859AFE" w14:textId="77777777" w:rsidR="00106727" w:rsidRPr="00193111" w:rsidRDefault="00106727">
      <w:pPr>
        <w:rPr>
          <w:rFonts w:ascii="Arial" w:hAnsi="Arial" w:cs="Arial"/>
        </w:rPr>
      </w:pPr>
      <w:r w:rsidRPr="00193111">
        <w:rPr>
          <w:rFonts w:ascii="Arial" w:hAnsi="Arial" w:cs="Arial"/>
        </w:rPr>
        <w:br w:type="page"/>
      </w:r>
    </w:p>
    <w:p w14:paraId="542F80E2" w14:textId="255CBC41" w:rsidR="00C568E8" w:rsidRPr="00193111" w:rsidRDefault="00C568E8">
      <w:pPr>
        <w:rPr>
          <w:rFonts w:ascii="Arial" w:hAnsi="Arial" w:cs="Arial"/>
        </w:rPr>
      </w:pPr>
      <w:r w:rsidRPr="00193111">
        <w:rPr>
          <w:rFonts w:ascii="Arial" w:hAnsi="Arial" w:cs="Arial"/>
        </w:rPr>
        <w:lastRenderedPageBreak/>
        <w:t>Thes</w:t>
      </w:r>
      <w:r w:rsidR="00783353">
        <w:rPr>
          <w:rFonts w:ascii="Arial" w:hAnsi="Arial" w:cs="Arial"/>
        </w:rPr>
        <w:t xml:space="preserve">e guidelines aim to help Ice Skating </w:t>
      </w:r>
      <w:r w:rsidRPr="00193111">
        <w:rPr>
          <w:rFonts w:ascii="Arial" w:hAnsi="Arial" w:cs="Arial"/>
        </w:rPr>
        <w:t xml:space="preserve">clubs and organisations put in place practical and sensible policies and procedures. Working together we can protect and promote the welfare of all young people and adults in </w:t>
      </w:r>
      <w:r w:rsidR="00783353">
        <w:rPr>
          <w:rFonts w:ascii="Arial" w:hAnsi="Arial" w:cs="Arial"/>
        </w:rPr>
        <w:t xml:space="preserve">Ice Skating </w:t>
      </w:r>
      <w:r w:rsidRPr="00193111">
        <w:rPr>
          <w:rFonts w:ascii="Arial" w:hAnsi="Arial" w:cs="Arial"/>
        </w:rPr>
        <w:t xml:space="preserve">so that they can enjoy the sport free from all forms of abuse and exploitation. </w:t>
      </w:r>
    </w:p>
    <w:p w14:paraId="3D7048BA" w14:textId="7F1798F8" w:rsidR="00C568E8" w:rsidRPr="00193111" w:rsidRDefault="00C568E8">
      <w:pPr>
        <w:rPr>
          <w:rFonts w:ascii="Arial" w:hAnsi="Arial" w:cs="Arial"/>
        </w:rPr>
      </w:pPr>
      <w:r w:rsidRPr="00193111">
        <w:rPr>
          <w:rFonts w:ascii="Arial" w:hAnsi="Arial" w:cs="Arial"/>
        </w:rPr>
        <w:t>Every ind</w:t>
      </w:r>
      <w:r w:rsidR="009A6273">
        <w:rPr>
          <w:rFonts w:ascii="Arial" w:hAnsi="Arial" w:cs="Arial"/>
        </w:rPr>
        <w:t xml:space="preserve">ividual and organisation within Ice Skating </w:t>
      </w:r>
      <w:r w:rsidRPr="00193111">
        <w:rPr>
          <w:rFonts w:ascii="Arial" w:hAnsi="Arial" w:cs="Arial"/>
        </w:rPr>
        <w:t xml:space="preserve">has a role and responsibility to safeguard the safety and welfare of young people and adults and to ensure that </w:t>
      </w:r>
      <w:r w:rsidR="000A57B6">
        <w:rPr>
          <w:rFonts w:ascii="Arial" w:hAnsi="Arial" w:cs="Arial"/>
        </w:rPr>
        <w:t xml:space="preserve">Ice Skating </w:t>
      </w:r>
      <w:r w:rsidRPr="00193111">
        <w:rPr>
          <w:rFonts w:ascii="Arial" w:hAnsi="Arial" w:cs="Arial"/>
        </w:rPr>
        <w:t xml:space="preserve">activities are safe and fun. </w:t>
      </w:r>
    </w:p>
    <w:p w14:paraId="5BA90D9B" w14:textId="49E05D50" w:rsidR="00C568E8" w:rsidRPr="00193111" w:rsidRDefault="00C568E8">
      <w:pPr>
        <w:rPr>
          <w:rFonts w:ascii="Arial" w:hAnsi="Arial" w:cs="Arial"/>
        </w:rPr>
      </w:pPr>
      <w:r w:rsidRPr="00193111">
        <w:rPr>
          <w:rFonts w:ascii="Arial" w:hAnsi="Arial" w:cs="Arial"/>
        </w:rPr>
        <w:t xml:space="preserve">It is the responsibility of </w:t>
      </w:r>
      <w:r w:rsidR="000A57B6">
        <w:rPr>
          <w:rFonts w:ascii="Arial" w:hAnsi="Arial" w:cs="Arial"/>
        </w:rPr>
        <w:t xml:space="preserve">ice skating </w:t>
      </w:r>
      <w:r w:rsidRPr="00193111">
        <w:rPr>
          <w:rFonts w:ascii="Arial" w:hAnsi="Arial" w:cs="Arial"/>
        </w:rPr>
        <w:t xml:space="preserve">clubs to ensure that the relevant policies are in place and that they communicated effectively to everyone involved. All </w:t>
      </w:r>
      <w:r w:rsidR="000A57B6">
        <w:rPr>
          <w:rFonts w:ascii="Arial" w:hAnsi="Arial" w:cs="Arial"/>
        </w:rPr>
        <w:t xml:space="preserve">ice skating </w:t>
      </w:r>
      <w:r w:rsidRPr="00193111">
        <w:rPr>
          <w:rFonts w:ascii="Arial" w:hAnsi="Arial" w:cs="Arial"/>
        </w:rPr>
        <w:t>clubs and organisations should have the following policies and procedures in place.</w:t>
      </w:r>
    </w:p>
    <w:p w14:paraId="7F7BC8B9" w14:textId="77777777" w:rsidR="00D32924" w:rsidRPr="00193111" w:rsidRDefault="00C568E8">
      <w:pPr>
        <w:rPr>
          <w:rFonts w:ascii="Arial" w:hAnsi="Arial" w:cs="Arial"/>
          <w:b/>
        </w:rPr>
      </w:pPr>
      <w:r w:rsidRPr="00193111">
        <w:rPr>
          <w:rFonts w:ascii="Arial" w:hAnsi="Arial" w:cs="Arial"/>
          <w:b/>
        </w:rPr>
        <w:t>Child Protection Policy/Adults at Risk Policy</w:t>
      </w:r>
    </w:p>
    <w:p w14:paraId="4AD0641B" w14:textId="77777777" w:rsidR="00C568E8" w:rsidRPr="00193111" w:rsidRDefault="00C568E8">
      <w:pPr>
        <w:rPr>
          <w:rFonts w:ascii="Arial" w:hAnsi="Arial" w:cs="Arial"/>
        </w:rPr>
      </w:pPr>
      <w:r w:rsidRPr="00193111">
        <w:rPr>
          <w:rFonts w:ascii="Arial" w:hAnsi="Arial" w:cs="Arial"/>
        </w:rPr>
        <w:t xml:space="preserve">This should include: </w:t>
      </w:r>
    </w:p>
    <w:p w14:paraId="379D463D" w14:textId="77777777" w:rsidR="00C568E8" w:rsidRPr="00193111" w:rsidRDefault="00C568E8" w:rsidP="00C568E8">
      <w:pPr>
        <w:pStyle w:val="ListParagraph"/>
        <w:numPr>
          <w:ilvl w:val="0"/>
          <w:numId w:val="6"/>
        </w:numPr>
        <w:rPr>
          <w:rFonts w:ascii="Arial" w:hAnsi="Arial" w:cs="Arial"/>
        </w:rPr>
      </w:pPr>
      <w:r w:rsidRPr="00193111">
        <w:rPr>
          <w:rFonts w:ascii="Arial" w:hAnsi="Arial" w:cs="Arial"/>
        </w:rPr>
        <w:t xml:space="preserve">When and how to report a concern, allegation, disclosure about poor practice or possible abuse. </w:t>
      </w:r>
    </w:p>
    <w:p w14:paraId="279C5140" w14:textId="77777777" w:rsidR="00C568E8" w:rsidRPr="00193111" w:rsidRDefault="00C568E8" w:rsidP="00C568E8">
      <w:pPr>
        <w:pStyle w:val="ListParagraph"/>
        <w:numPr>
          <w:ilvl w:val="0"/>
          <w:numId w:val="6"/>
        </w:numPr>
        <w:rPr>
          <w:rFonts w:ascii="Arial" w:hAnsi="Arial" w:cs="Arial"/>
        </w:rPr>
      </w:pPr>
      <w:r w:rsidRPr="00193111">
        <w:rPr>
          <w:rFonts w:ascii="Arial" w:hAnsi="Arial" w:cs="Arial"/>
        </w:rPr>
        <w:t xml:space="preserve">Who to contact should a welfare incident or concern arise. </w:t>
      </w:r>
    </w:p>
    <w:p w14:paraId="32E5DBD8" w14:textId="77777777" w:rsidR="00C568E8" w:rsidRPr="00193111" w:rsidRDefault="00C568E8">
      <w:pPr>
        <w:rPr>
          <w:rFonts w:ascii="Arial" w:hAnsi="Arial" w:cs="Arial"/>
        </w:rPr>
      </w:pPr>
      <w:r w:rsidRPr="00193111">
        <w:rPr>
          <w:rFonts w:ascii="Arial" w:hAnsi="Arial" w:cs="Arial"/>
        </w:rPr>
        <w:t xml:space="preserve">NISA’s Safeguarding Children and Young People Policy and Safeguarding and Protecting Adults at Risk are available for download here: </w:t>
      </w:r>
    </w:p>
    <w:p w14:paraId="372FADE8" w14:textId="77777777" w:rsidR="00C568E8" w:rsidRPr="00193111" w:rsidRDefault="007C1FE1">
      <w:pPr>
        <w:rPr>
          <w:rFonts w:ascii="Arial" w:hAnsi="Arial" w:cs="Arial"/>
        </w:rPr>
      </w:pPr>
      <w:hyperlink r:id="rId10" w:history="1">
        <w:r w:rsidR="00C568E8" w:rsidRPr="00193111">
          <w:rPr>
            <w:rStyle w:val="Hyperlink"/>
            <w:rFonts w:ascii="Arial" w:hAnsi="Arial" w:cs="Arial"/>
          </w:rPr>
          <w:t>http://www.iceskating.org.uk/is/assets/File/Safeguarding%20and%20protecting.pdf</w:t>
        </w:r>
      </w:hyperlink>
    </w:p>
    <w:p w14:paraId="3B2F7F37" w14:textId="77777777" w:rsidR="00B34475" w:rsidRPr="00193111" w:rsidRDefault="00C568E8">
      <w:pPr>
        <w:rPr>
          <w:rFonts w:ascii="Arial" w:hAnsi="Arial" w:cs="Arial"/>
          <w:b/>
        </w:rPr>
      </w:pPr>
      <w:r w:rsidRPr="00193111">
        <w:rPr>
          <w:rFonts w:ascii="Arial" w:hAnsi="Arial" w:cs="Arial"/>
          <w:b/>
        </w:rPr>
        <w:t>Code of Conduct</w:t>
      </w:r>
    </w:p>
    <w:p w14:paraId="283023F8" w14:textId="4F5A4CF0" w:rsidR="00C568E8" w:rsidRPr="00193111" w:rsidRDefault="00C568E8">
      <w:pPr>
        <w:rPr>
          <w:rFonts w:ascii="Arial" w:hAnsi="Arial" w:cs="Arial"/>
        </w:rPr>
      </w:pPr>
      <w:r w:rsidRPr="00193111">
        <w:rPr>
          <w:rFonts w:ascii="Arial" w:hAnsi="Arial" w:cs="Arial"/>
        </w:rPr>
        <w:t>Codes of Conduct</w:t>
      </w:r>
      <w:r w:rsidR="00B34475" w:rsidRPr="00193111">
        <w:rPr>
          <w:rFonts w:ascii="Arial" w:hAnsi="Arial" w:cs="Arial"/>
        </w:rPr>
        <w:t xml:space="preserve"> should be in place for </w:t>
      </w:r>
      <w:r w:rsidRPr="00193111">
        <w:rPr>
          <w:rFonts w:ascii="Arial" w:hAnsi="Arial" w:cs="Arial"/>
        </w:rPr>
        <w:t xml:space="preserve">coaches, officials, volunteers, </w:t>
      </w:r>
      <w:r w:rsidR="00B34475" w:rsidRPr="00193111">
        <w:rPr>
          <w:rFonts w:ascii="Arial" w:hAnsi="Arial" w:cs="Arial"/>
        </w:rPr>
        <w:t xml:space="preserve">ice skaters, </w:t>
      </w:r>
      <w:r w:rsidRPr="00193111">
        <w:rPr>
          <w:rFonts w:ascii="Arial" w:hAnsi="Arial" w:cs="Arial"/>
        </w:rPr>
        <w:t xml:space="preserve">spectators and parents/carers. These should be promoted to and adopted by everyone concerned. </w:t>
      </w:r>
      <w:r w:rsidR="00B34475" w:rsidRPr="00193111">
        <w:rPr>
          <w:rFonts w:ascii="Arial" w:hAnsi="Arial" w:cs="Arial"/>
        </w:rPr>
        <w:t>NISA codes of conduct</w:t>
      </w:r>
      <w:r w:rsidRPr="00193111">
        <w:rPr>
          <w:rFonts w:ascii="Arial" w:hAnsi="Arial" w:cs="Arial"/>
        </w:rPr>
        <w:t>s</w:t>
      </w:r>
      <w:r w:rsidR="00B34475" w:rsidRPr="00193111">
        <w:rPr>
          <w:rFonts w:ascii="Arial" w:hAnsi="Arial" w:cs="Arial"/>
        </w:rPr>
        <w:t xml:space="preserve"> are</w:t>
      </w:r>
      <w:r w:rsidRPr="00193111">
        <w:rPr>
          <w:rFonts w:ascii="Arial" w:hAnsi="Arial" w:cs="Arial"/>
        </w:rPr>
        <w:t xml:space="preserve"> available for downlo</w:t>
      </w:r>
      <w:r w:rsidR="00B34475" w:rsidRPr="00193111">
        <w:rPr>
          <w:rFonts w:ascii="Arial" w:hAnsi="Arial" w:cs="Arial"/>
        </w:rPr>
        <w:t>ad</w:t>
      </w:r>
      <w:r w:rsidR="00874FB8">
        <w:rPr>
          <w:rFonts w:ascii="Arial" w:hAnsi="Arial" w:cs="Arial"/>
        </w:rPr>
        <w:t>. The Nottingham Ice Racing Clubs Code of Conduct is outlined below</w:t>
      </w:r>
      <w:r w:rsidR="00B34475" w:rsidRPr="00193111">
        <w:rPr>
          <w:rFonts w:ascii="Arial" w:hAnsi="Arial" w:cs="Arial"/>
        </w:rPr>
        <w:t>:</w:t>
      </w:r>
    </w:p>
    <w:p w14:paraId="6CE8199F"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1.  Respect the Sport, Compete fairly and follow its rules and regulations. </w:t>
      </w:r>
    </w:p>
    <w:p w14:paraId="1F2BE020"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 </w:t>
      </w:r>
    </w:p>
    <w:p w14:paraId="7141ECBC"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2.  Show respect for authority, NIC Staff and to the officials of the Sport. </w:t>
      </w:r>
    </w:p>
    <w:p w14:paraId="0923E295"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 </w:t>
      </w:r>
    </w:p>
    <w:p w14:paraId="40B83264"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3.  Respect other people - treat them as you would wish to be treated </w:t>
      </w:r>
    </w:p>
    <w:p w14:paraId="7571EC02"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 </w:t>
      </w:r>
    </w:p>
    <w:p w14:paraId="2E780615"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4.  Demonstrate good sportsmanship before, during and after      Training sessions/Competitions. </w:t>
      </w:r>
    </w:p>
    <w:p w14:paraId="4D8E291F"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 </w:t>
      </w:r>
    </w:p>
    <w:p w14:paraId="61CC6DC4"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5.  Help parents and spectators understand the rules and objectives so they can      watch and enjoy the sport. </w:t>
      </w:r>
    </w:p>
    <w:p w14:paraId="7A9BDA6E"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 </w:t>
      </w:r>
    </w:p>
    <w:p w14:paraId="4817B32F"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6.  </w:t>
      </w:r>
      <w:proofErr w:type="gramStart"/>
      <w:r w:rsidRPr="004113D1">
        <w:rPr>
          <w:rFonts w:ascii="Arial" w:hAnsi="Arial" w:cs="Arial"/>
          <w:b/>
          <w:i/>
        </w:rPr>
        <w:t>Be</w:t>
      </w:r>
      <w:proofErr w:type="gramEnd"/>
      <w:r w:rsidRPr="004113D1">
        <w:rPr>
          <w:rFonts w:ascii="Arial" w:hAnsi="Arial" w:cs="Arial"/>
          <w:b/>
          <w:i/>
        </w:rPr>
        <w:t xml:space="preserve"> courteous to opposing teams/Clubs and treat all skaters and coaches with      respect. </w:t>
      </w:r>
    </w:p>
    <w:p w14:paraId="5041EA6A"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 </w:t>
      </w:r>
    </w:p>
    <w:p w14:paraId="0BCAC445"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7.  </w:t>
      </w:r>
      <w:proofErr w:type="gramStart"/>
      <w:r w:rsidRPr="004113D1">
        <w:rPr>
          <w:rFonts w:ascii="Arial" w:hAnsi="Arial" w:cs="Arial"/>
          <w:b/>
          <w:i/>
        </w:rPr>
        <w:t>Be</w:t>
      </w:r>
      <w:proofErr w:type="gramEnd"/>
      <w:r w:rsidRPr="004113D1">
        <w:rPr>
          <w:rFonts w:ascii="Arial" w:hAnsi="Arial" w:cs="Arial"/>
          <w:b/>
          <w:i/>
        </w:rPr>
        <w:t xml:space="preserve"> modest when successful and be gracious in defeat. Applaud good skating.  </w:t>
      </w:r>
    </w:p>
    <w:p w14:paraId="7CD843C9"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 </w:t>
      </w:r>
    </w:p>
    <w:p w14:paraId="0FAD631E"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8.  Respect the privilege of the use of all club and NIC facilities. </w:t>
      </w:r>
    </w:p>
    <w:p w14:paraId="09C03B5C"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 </w:t>
      </w:r>
    </w:p>
    <w:p w14:paraId="2EB1FA83"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9.  Refrain from the use of abusive language. </w:t>
      </w:r>
    </w:p>
    <w:p w14:paraId="7CE42F01"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 </w:t>
      </w:r>
    </w:p>
    <w:p w14:paraId="58EC3B23" w14:textId="77777777" w:rsidR="00874FB8" w:rsidRPr="004113D1" w:rsidRDefault="00874FB8" w:rsidP="00874FB8">
      <w:pPr>
        <w:spacing w:after="0"/>
        <w:ind w:left="720"/>
        <w:rPr>
          <w:rFonts w:ascii="Arial" w:hAnsi="Arial" w:cs="Arial"/>
          <w:b/>
          <w:i/>
        </w:rPr>
      </w:pPr>
      <w:r w:rsidRPr="004113D1">
        <w:rPr>
          <w:rFonts w:ascii="Arial" w:hAnsi="Arial" w:cs="Arial"/>
          <w:b/>
          <w:i/>
        </w:rPr>
        <w:lastRenderedPageBreak/>
        <w:t xml:space="preserve">10. When using Social Media all the above points should be respected and adhered to. </w:t>
      </w:r>
    </w:p>
    <w:p w14:paraId="79A59EA1" w14:textId="77777777" w:rsidR="00874FB8" w:rsidRPr="004113D1" w:rsidRDefault="00874FB8" w:rsidP="00874FB8">
      <w:pPr>
        <w:spacing w:after="0"/>
        <w:ind w:left="720"/>
        <w:rPr>
          <w:rFonts w:ascii="Arial" w:hAnsi="Arial" w:cs="Arial"/>
          <w:b/>
          <w:i/>
        </w:rPr>
      </w:pPr>
      <w:r w:rsidRPr="004113D1">
        <w:rPr>
          <w:rFonts w:ascii="Arial" w:hAnsi="Arial" w:cs="Arial"/>
          <w:b/>
          <w:i/>
        </w:rPr>
        <w:t xml:space="preserve"> </w:t>
      </w:r>
    </w:p>
    <w:p w14:paraId="3AFFBA78" w14:textId="77777777" w:rsidR="00874FB8" w:rsidRDefault="00874FB8" w:rsidP="00874FB8">
      <w:pPr>
        <w:spacing w:after="0"/>
        <w:ind w:left="720"/>
        <w:rPr>
          <w:rFonts w:ascii="Arial" w:hAnsi="Arial" w:cs="Arial"/>
          <w:b/>
          <w:i/>
        </w:rPr>
      </w:pPr>
      <w:r w:rsidRPr="004113D1">
        <w:rPr>
          <w:rFonts w:ascii="Arial" w:hAnsi="Arial" w:cs="Arial"/>
          <w:b/>
          <w:i/>
        </w:rPr>
        <w:t>Any serious breach of the “Code of Conduct” could be considered as acting in a manner derogatory to the Club and therefore subject to Rule 10. (Disciplinary Procedure)</w:t>
      </w:r>
    </w:p>
    <w:p w14:paraId="29B9F7DD" w14:textId="77777777" w:rsidR="000A4BA4" w:rsidRPr="00874FB8" w:rsidRDefault="000A4BA4" w:rsidP="00874FB8">
      <w:pPr>
        <w:spacing w:after="0"/>
        <w:ind w:left="720"/>
        <w:rPr>
          <w:rFonts w:ascii="Arial" w:hAnsi="Arial" w:cs="Arial"/>
          <w:b/>
          <w:i/>
        </w:rPr>
      </w:pPr>
    </w:p>
    <w:p w14:paraId="19E99D1B" w14:textId="4D546DA9" w:rsidR="00753A1C" w:rsidRPr="00193111" w:rsidRDefault="00753A1C" w:rsidP="00874FB8">
      <w:pPr>
        <w:rPr>
          <w:rFonts w:ascii="Arial" w:hAnsi="Arial" w:cs="Arial"/>
          <w:b/>
          <w:sz w:val="24"/>
          <w:szCs w:val="24"/>
        </w:rPr>
      </w:pPr>
      <w:r w:rsidRPr="00193111">
        <w:rPr>
          <w:rFonts w:ascii="Arial" w:hAnsi="Arial" w:cs="Arial"/>
          <w:b/>
          <w:sz w:val="24"/>
          <w:szCs w:val="24"/>
        </w:rPr>
        <w:t xml:space="preserve">Anti-Bullying Policy </w:t>
      </w:r>
    </w:p>
    <w:p w14:paraId="323CE3DC" w14:textId="7F7FC644" w:rsidR="00753A1C" w:rsidRPr="00193111" w:rsidRDefault="00753A1C">
      <w:pPr>
        <w:rPr>
          <w:rFonts w:ascii="Arial" w:hAnsi="Arial" w:cs="Arial"/>
        </w:rPr>
      </w:pPr>
      <w:r w:rsidRPr="00193111">
        <w:rPr>
          <w:rFonts w:ascii="Arial" w:hAnsi="Arial" w:cs="Arial"/>
        </w:rPr>
        <w:t xml:space="preserve">Everyone within </w:t>
      </w:r>
      <w:r w:rsidR="00D529F0">
        <w:rPr>
          <w:rFonts w:ascii="Arial" w:hAnsi="Arial" w:cs="Arial"/>
        </w:rPr>
        <w:t xml:space="preserve">ice skating </w:t>
      </w:r>
      <w:r w:rsidRPr="00193111">
        <w:rPr>
          <w:rFonts w:ascii="Arial" w:hAnsi="Arial" w:cs="Arial"/>
        </w:rPr>
        <w:t xml:space="preserve">should have an understanding of what bullying is. Bullying of any kind is unacceptable in any </w:t>
      </w:r>
      <w:r w:rsidR="006A38BE">
        <w:rPr>
          <w:rFonts w:ascii="Arial" w:hAnsi="Arial" w:cs="Arial"/>
        </w:rPr>
        <w:t>Ice Skating club</w:t>
      </w:r>
      <w:r w:rsidRPr="00193111">
        <w:rPr>
          <w:rFonts w:ascii="Arial" w:hAnsi="Arial" w:cs="Arial"/>
        </w:rPr>
        <w:t>. If bullyin</w:t>
      </w:r>
      <w:r w:rsidR="006A38BE">
        <w:rPr>
          <w:rFonts w:ascii="Arial" w:hAnsi="Arial" w:cs="Arial"/>
        </w:rPr>
        <w:t>g does occur, all skaters</w:t>
      </w:r>
      <w:r w:rsidRPr="00193111">
        <w:rPr>
          <w:rFonts w:ascii="Arial" w:hAnsi="Arial" w:cs="Arial"/>
        </w:rPr>
        <w:t xml:space="preserve"> or parents should be able to tell and know that incidents will be dealt with promptly</w:t>
      </w:r>
      <w:r w:rsidR="006A38BE">
        <w:rPr>
          <w:rFonts w:ascii="Arial" w:hAnsi="Arial" w:cs="Arial"/>
        </w:rPr>
        <w:t xml:space="preserve"> and effectively. </w:t>
      </w:r>
      <w:proofErr w:type="spellStart"/>
      <w:r w:rsidR="006A38BE">
        <w:rPr>
          <w:rFonts w:ascii="Arial" w:hAnsi="Arial" w:cs="Arial"/>
        </w:rPr>
        <w:t>Nisa</w:t>
      </w:r>
      <w:proofErr w:type="spellEnd"/>
      <w:r w:rsidRPr="00193111">
        <w:rPr>
          <w:rFonts w:ascii="Arial" w:hAnsi="Arial" w:cs="Arial"/>
        </w:rPr>
        <w:t xml:space="preserve"> wishes to promote a telling culture and anyone who knows or suspects that bullying is happening must take the matter seriously, and report it immediately. </w:t>
      </w:r>
    </w:p>
    <w:p w14:paraId="64FE3A99" w14:textId="77777777" w:rsidR="00193111" w:rsidRDefault="00193111">
      <w:pPr>
        <w:rPr>
          <w:rFonts w:ascii="Arial" w:hAnsi="Arial" w:cs="Arial"/>
          <w:b/>
        </w:rPr>
      </w:pPr>
      <w:r>
        <w:rPr>
          <w:rFonts w:ascii="Arial" w:hAnsi="Arial" w:cs="Arial"/>
          <w:b/>
        </w:rPr>
        <w:br w:type="page"/>
      </w:r>
    </w:p>
    <w:p w14:paraId="081AEAF5" w14:textId="77777777" w:rsidR="00753A1C" w:rsidRPr="008356FD" w:rsidRDefault="00753A1C">
      <w:pPr>
        <w:rPr>
          <w:rFonts w:ascii="Arial" w:hAnsi="Arial" w:cs="Arial"/>
          <w:b/>
          <w:sz w:val="24"/>
          <w:szCs w:val="24"/>
        </w:rPr>
      </w:pPr>
      <w:r w:rsidRPr="008356FD">
        <w:rPr>
          <w:rFonts w:ascii="Arial" w:hAnsi="Arial" w:cs="Arial"/>
          <w:b/>
          <w:sz w:val="24"/>
          <w:szCs w:val="24"/>
        </w:rPr>
        <w:lastRenderedPageBreak/>
        <w:t xml:space="preserve">Health &amp; Safety </w:t>
      </w:r>
    </w:p>
    <w:p w14:paraId="0BB477A6" w14:textId="77777777" w:rsidR="00753A1C" w:rsidRPr="00193111" w:rsidRDefault="00753A1C">
      <w:pPr>
        <w:rPr>
          <w:rFonts w:ascii="Arial" w:hAnsi="Arial" w:cs="Arial"/>
        </w:rPr>
      </w:pPr>
      <w:r w:rsidRPr="00193111">
        <w:rPr>
          <w:rFonts w:ascii="Arial" w:hAnsi="Arial" w:cs="Arial"/>
        </w:rPr>
        <w:t xml:space="preserve">This should include details of: </w:t>
      </w:r>
    </w:p>
    <w:p w14:paraId="255EC916" w14:textId="77777777" w:rsidR="00753A1C" w:rsidRPr="00193111" w:rsidRDefault="00753A1C" w:rsidP="00753A1C">
      <w:pPr>
        <w:pStyle w:val="ListParagraph"/>
        <w:numPr>
          <w:ilvl w:val="0"/>
          <w:numId w:val="7"/>
        </w:numPr>
        <w:rPr>
          <w:rFonts w:ascii="Arial" w:hAnsi="Arial" w:cs="Arial"/>
        </w:rPr>
      </w:pPr>
      <w:r w:rsidRPr="00193111">
        <w:rPr>
          <w:rFonts w:ascii="Arial" w:hAnsi="Arial" w:cs="Arial"/>
        </w:rPr>
        <w:t>Risk assessment procedures</w:t>
      </w:r>
    </w:p>
    <w:p w14:paraId="40552A28" w14:textId="77777777" w:rsidR="00753A1C" w:rsidRPr="00193111" w:rsidRDefault="00753A1C" w:rsidP="00753A1C">
      <w:pPr>
        <w:pStyle w:val="ListParagraph"/>
        <w:numPr>
          <w:ilvl w:val="0"/>
          <w:numId w:val="7"/>
        </w:numPr>
        <w:rPr>
          <w:rFonts w:ascii="Arial" w:hAnsi="Arial" w:cs="Arial"/>
        </w:rPr>
      </w:pPr>
      <w:r w:rsidRPr="00193111">
        <w:rPr>
          <w:rFonts w:ascii="Arial" w:hAnsi="Arial" w:cs="Arial"/>
        </w:rPr>
        <w:t>Participants consent forms (including details of emergency contacts, medical history, special requirements and where necessary consent for photography and/or video to be taken)</w:t>
      </w:r>
    </w:p>
    <w:p w14:paraId="1E3F2038" w14:textId="77777777" w:rsidR="00753A1C" w:rsidRPr="00193111" w:rsidRDefault="00753A1C" w:rsidP="00753A1C">
      <w:pPr>
        <w:pStyle w:val="ListParagraph"/>
        <w:numPr>
          <w:ilvl w:val="0"/>
          <w:numId w:val="7"/>
        </w:numPr>
        <w:rPr>
          <w:rFonts w:ascii="Arial" w:hAnsi="Arial" w:cs="Arial"/>
        </w:rPr>
      </w:pPr>
      <w:r w:rsidRPr="00193111">
        <w:rPr>
          <w:rFonts w:ascii="Arial" w:hAnsi="Arial" w:cs="Arial"/>
        </w:rPr>
        <w:t>How to respond to an incident or accident</w:t>
      </w:r>
    </w:p>
    <w:p w14:paraId="76C3B618" w14:textId="77777777" w:rsidR="00EA5D0E" w:rsidRPr="00193111" w:rsidRDefault="00EA5D0E" w:rsidP="00753A1C">
      <w:pPr>
        <w:pStyle w:val="ListParagraph"/>
        <w:numPr>
          <w:ilvl w:val="0"/>
          <w:numId w:val="7"/>
        </w:numPr>
        <w:rPr>
          <w:rFonts w:ascii="Arial" w:hAnsi="Arial" w:cs="Arial"/>
        </w:rPr>
      </w:pPr>
      <w:r w:rsidRPr="00193111">
        <w:rPr>
          <w:rFonts w:ascii="Arial" w:hAnsi="Arial" w:cs="Arial"/>
        </w:rPr>
        <w:t>Who to contact</w:t>
      </w:r>
      <w:r w:rsidR="00753A1C" w:rsidRPr="00193111">
        <w:rPr>
          <w:rFonts w:ascii="Arial" w:hAnsi="Arial" w:cs="Arial"/>
        </w:rPr>
        <w:t xml:space="preserve"> should a health and safety concern arise. </w:t>
      </w:r>
    </w:p>
    <w:p w14:paraId="4D2DA7EF" w14:textId="77777777" w:rsidR="00EA5D0E" w:rsidRPr="00193111" w:rsidRDefault="00753A1C" w:rsidP="00EA5D0E">
      <w:pPr>
        <w:rPr>
          <w:rFonts w:ascii="Arial" w:hAnsi="Arial" w:cs="Arial"/>
          <w:b/>
          <w:sz w:val="24"/>
          <w:szCs w:val="24"/>
        </w:rPr>
      </w:pPr>
      <w:r w:rsidRPr="00193111">
        <w:rPr>
          <w:rFonts w:ascii="Arial" w:hAnsi="Arial" w:cs="Arial"/>
          <w:b/>
          <w:sz w:val="24"/>
          <w:szCs w:val="24"/>
        </w:rPr>
        <w:t xml:space="preserve">Equity Policy/Statement </w:t>
      </w:r>
    </w:p>
    <w:p w14:paraId="6B906758" w14:textId="77777777" w:rsidR="00EA5D0E" w:rsidRPr="00193111" w:rsidRDefault="00753A1C" w:rsidP="00EA5D0E">
      <w:pPr>
        <w:rPr>
          <w:rFonts w:ascii="Arial" w:hAnsi="Arial" w:cs="Arial"/>
        </w:rPr>
      </w:pPr>
      <w:r w:rsidRPr="00193111">
        <w:rPr>
          <w:rFonts w:ascii="Arial" w:hAnsi="Arial" w:cs="Arial"/>
        </w:rPr>
        <w:t>This should reflect that the rights, dignity and worth of everyone should be respected and everyone should be treated equally within</w:t>
      </w:r>
      <w:r w:rsidR="00193111">
        <w:rPr>
          <w:rFonts w:ascii="Arial" w:hAnsi="Arial" w:cs="Arial"/>
        </w:rPr>
        <w:t xml:space="preserve"> the Club</w:t>
      </w:r>
      <w:r w:rsidRPr="00193111">
        <w:rPr>
          <w:rFonts w:ascii="Arial" w:hAnsi="Arial" w:cs="Arial"/>
        </w:rPr>
        <w:t>. This should be reflected</w:t>
      </w:r>
      <w:r w:rsidR="00193111">
        <w:rPr>
          <w:rFonts w:ascii="Arial" w:hAnsi="Arial" w:cs="Arial"/>
        </w:rPr>
        <w:t xml:space="preserve"> within the clubs’/rink</w:t>
      </w:r>
      <w:r w:rsidRPr="00193111">
        <w:rPr>
          <w:rFonts w:ascii="Arial" w:hAnsi="Arial" w:cs="Arial"/>
        </w:rPr>
        <w:t xml:space="preserve"> constitution. </w:t>
      </w:r>
    </w:p>
    <w:p w14:paraId="1DD98DE9" w14:textId="77777777" w:rsidR="00EA5D0E" w:rsidRPr="00193111" w:rsidRDefault="00753A1C" w:rsidP="00EA5D0E">
      <w:pPr>
        <w:rPr>
          <w:rFonts w:ascii="Arial" w:hAnsi="Arial" w:cs="Arial"/>
          <w:b/>
          <w:sz w:val="24"/>
          <w:szCs w:val="24"/>
        </w:rPr>
      </w:pPr>
      <w:r w:rsidRPr="00193111">
        <w:rPr>
          <w:rFonts w:ascii="Arial" w:hAnsi="Arial" w:cs="Arial"/>
          <w:b/>
          <w:sz w:val="24"/>
          <w:szCs w:val="24"/>
        </w:rPr>
        <w:t xml:space="preserve">Recruitment &amp; Screening </w:t>
      </w:r>
    </w:p>
    <w:p w14:paraId="3E25EFB2" w14:textId="77777777" w:rsidR="00753A1C" w:rsidRPr="00193111" w:rsidRDefault="00EA5D0E" w:rsidP="00EA5D0E">
      <w:pPr>
        <w:rPr>
          <w:rFonts w:ascii="Arial" w:hAnsi="Arial" w:cs="Arial"/>
        </w:rPr>
      </w:pPr>
      <w:r w:rsidRPr="00193111">
        <w:rPr>
          <w:rFonts w:ascii="Arial" w:hAnsi="Arial" w:cs="Arial"/>
        </w:rPr>
        <w:t xml:space="preserve">All Club coaches </w:t>
      </w:r>
      <w:r w:rsidR="00753A1C" w:rsidRPr="00193111">
        <w:rPr>
          <w:rFonts w:ascii="Arial" w:hAnsi="Arial" w:cs="Arial"/>
        </w:rPr>
        <w:t xml:space="preserve">who have direct contact with children and adults must be appropriately screened to establish suitability to work with this age group, this should include: </w:t>
      </w:r>
    </w:p>
    <w:p w14:paraId="50696784" w14:textId="0303B184" w:rsidR="00EA5D0E" w:rsidRPr="00193111" w:rsidRDefault="00753A1C" w:rsidP="00EA5D0E">
      <w:pPr>
        <w:pStyle w:val="ListParagraph"/>
        <w:numPr>
          <w:ilvl w:val="0"/>
          <w:numId w:val="8"/>
        </w:numPr>
        <w:rPr>
          <w:rFonts w:ascii="Arial" w:hAnsi="Arial" w:cs="Arial"/>
        </w:rPr>
      </w:pPr>
      <w:r w:rsidRPr="00193111">
        <w:rPr>
          <w:rFonts w:ascii="Arial" w:hAnsi="Arial" w:cs="Arial"/>
        </w:rPr>
        <w:t xml:space="preserve">The successful completion of a DBS check to the appropriate level </w:t>
      </w:r>
      <w:r w:rsidR="00A11F45">
        <w:rPr>
          <w:rFonts w:ascii="Arial" w:hAnsi="Arial" w:cs="Arial"/>
        </w:rPr>
        <w:t>if required</w:t>
      </w:r>
    </w:p>
    <w:p w14:paraId="76B50359" w14:textId="77777777" w:rsidR="00EA5D0E" w:rsidRPr="00193111" w:rsidRDefault="00EA5D0E" w:rsidP="00EA5D0E">
      <w:pPr>
        <w:pStyle w:val="ListParagraph"/>
        <w:numPr>
          <w:ilvl w:val="0"/>
          <w:numId w:val="8"/>
        </w:numPr>
        <w:rPr>
          <w:rFonts w:ascii="Arial" w:hAnsi="Arial" w:cs="Arial"/>
        </w:rPr>
      </w:pPr>
      <w:r w:rsidRPr="00193111">
        <w:rPr>
          <w:rFonts w:ascii="Arial" w:hAnsi="Arial" w:cs="Arial"/>
        </w:rPr>
        <w:t>A</w:t>
      </w:r>
      <w:r w:rsidR="00753A1C" w:rsidRPr="00193111">
        <w:rPr>
          <w:rFonts w:ascii="Arial" w:hAnsi="Arial" w:cs="Arial"/>
        </w:rPr>
        <w:t xml:space="preserve"> minimum of two references are taken and followed up and qualifications</w:t>
      </w:r>
      <w:r w:rsidRPr="00193111">
        <w:rPr>
          <w:rFonts w:ascii="Arial" w:hAnsi="Arial" w:cs="Arial"/>
        </w:rPr>
        <w:t xml:space="preserve"> are checked</w:t>
      </w:r>
    </w:p>
    <w:p w14:paraId="194E69B7" w14:textId="77777777" w:rsidR="00EA5D0E" w:rsidRPr="00193111" w:rsidRDefault="00753A1C" w:rsidP="00EA5D0E">
      <w:pPr>
        <w:rPr>
          <w:rFonts w:ascii="Arial" w:hAnsi="Arial" w:cs="Arial"/>
          <w:b/>
          <w:sz w:val="24"/>
          <w:szCs w:val="24"/>
        </w:rPr>
      </w:pPr>
      <w:r w:rsidRPr="00193111">
        <w:rPr>
          <w:rFonts w:ascii="Arial" w:hAnsi="Arial" w:cs="Arial"/>
          <w:b/>
          <w:sz w:val="24"/>
          <w:szCs w:val="24"/>
        </w:rPr>
        <w:t xml:space="preserve">Club Welfare Officer (CWO) </w:t>
      </w:r>
    </w:p>
    <w:p w14:paraId="703A5909" w14:textId="77777777" w:rsidR="00EA5D0E" w:rsidRPr="00193111" w:rsidRDefault="00753A1C" w:rsidP="00EA5D0E">
      <w:pPr>
        <w:rPr>
          <w:rFonts w:ascii="Arial" w:hAnsi="Arial" w:cs="Arial"/>
        </w:rPr>
      </w:pPr>
      <w:r w:rsidRPr="00193111">
        <w:rPr>
          <w:rFonts w:ascii="Arial" w:hAnsi="Arial" w:cs="Arial"/>
        </w:rPr>
        <w:t xml:space="preserve">All </w:t>
      </w:r>
      <w:r w:rsidR="00EA5D0E" w:rsidRPr="00193111">
        <w:rPr>
          <w:rFonts w:ascii="Arial" w:hAnsi="Arial" w:cs="Arial"/>
        </w:rPr>
        <w:t>ice skating</w:t>
      </w:r>
      <w:r w:rsidRPr="00193111">
        <w:rPr>
          <w:rFonts w:ascii="Arial" w:hAnsi="Arial" w:cs="Arial"/>
        </w:rPr>
        <w:t xml:space="preserve"> clubs must have a designated CWO in place. The CWO should be responsible for the implementation of the child protection policy, and should have a specific role description in place. </w:t>
      </w:r>
    </w:p>
    <w:p w14:paraId="09769A05" w14:textId="77777777" w:rsidR="00EA5D0E" w:rsidRPr="00193111" w:rsidRDefault="00EA5D0E" w:rsidP="00EA5D0E">
      <w:pPr>
        <w:rPr>
          <w:rFonts w:ascii="Arial" w:hAnsi="Arial" w:cs="Arial"/>
        </w:rPr>
      </w:pPr>
      <w:r w:rsidRPr="00193111">
        <w:rPr>
          <w:rFonts w:ascii="Arial" w:hAnsi="Arial" w:cs="Arial"/>
        </w:rPr>
        <w:t>Ice skating</w:t>
      </w:r>
      <w:r w:rsidR="00753A1C" w:rsidRPr="00193111">
        <w:rPr>
          <w:rFonts w:ascii="Arial" w:hAnsi="Arial" w:cs="Arial"/>
        </w:rPr>
        <w:t xml:space="preserve"> clubs/organisations should also ensure that the CWO has the appropriate training and has support from the club committee. </w:t>
      </w:r>
      <w:r w:rsidRPr="00193111">
        <w:rPr>
          <w:rFonts w:ascii="Arial" w:hAnsi="Arial" w:cs="Arial"/>
        </w:rPr>
        <w:t xml:space="preserve">NISA </w:t>
      </w:r>
      <w:r w:rsidR="00753A1C" w:rsidRPr="00193111">
        <w:rPr>
          <w:rFonts w:ascii="Arial" w:hAnsi="Arial" w:cs="Arial"/>
        </w:rPr>
        <w:t>is able to provide advice and guidance to sport</w:t>
      </w:r>
      <w:r w:rsidRPr="00193111">
        <w:rPr>
          <w:rFonts w:ascii="Arial" w:hAnsi="Arial" w:cs="Arial"/>
        </w:rPr>
        <w:t>s clubs on the role of the CWO</w:t>
      </w:r>
      <w:r w:rsidR="00193111">
        <w:rPr>
          <w:rFonts w:ascii="Arial" w:hAnsi="Arial" w:cs="Arial"/>
        </w:rPr>
        <w:t>.</w:t>
      </w:r>
    </w:p>
    <w:p w14:paraId="25FF6D16" w14:textId="77777777" w:rsidR="00EA5D0E" w:rsidRPr="00193111" w:rsidRDefault="00EA5D0E" w:rsidP="00EA5D0E">
      <w:pPr>
        <w:rPr>
          <w:rFonts w:ascii="Arial" w:hAnsi="Arial" w:cs="Arial"/>
          <w:b/>
          <w:sz w:val="24"/>
          <w:szCs w:val="24"/>
        </w:rPr>
      </w:pPr>
      <w:r w:rsidRPr="00193111">
        <w:rPr>
          <w:rFonts w:ascii="Arial" w:hAnsi="Arial" w:cs="Arial"/>
          <w:b/>
          <w:sz w:val="24"/>
          <w:szCs w:val="24"/>
        </w:rPr>
        <w:t>National Ice Skating Association (NISA)</w:t>
      </w:r>
      <w:r w:rsidR="00753A1C" w:rsidRPr="00193111">
        <w:rPr>
          <w:rFonts w:ascii="Arial" w:hAnsi="Arial" w:cs="Arial"/>
          <w:b/>
          <w:sz w:val="24"/>
          <w:szCs w:val="24"/>
        </w:rPr>
        <w:t xml:space="preserve"> </w:t>
      </w:r>
      <w:r w:rsidRPr="00193111">
        <w:rPr>
          <w:rFonts w:ascii="Arial" w:hAnsi="Arial" w:cs="Arial"/>
          <w:b/>
          <w:sz w:val="24"/>
          <w:szCs w:val="24"/>
        </w:rPr>
        <w:t>National Governing Body for Ice Skating</w:t>
      </w:r>
      <w:r w:rsidR="00753A1C" w:rsidRPr="00193111">
        <w:rPr>
          <w:rFonts w:ascii="Arial" w:hAnsi="Arial" w:cs="Arial"/>
          <w:b/>
          <w:sz w:val="24"/>
          <w:szCs w:val="24"/>
        </w:rPr>
        <w:t xml:space="preserve"> </w:t>
      </w:r>
    </w:p>
    <w:p w14:paraId="5308B278" w14:textId="77777777" w:rsidR="00EA5D0E" w:rsidRPr="00193111" w:rsidRDefault="00EA5D0E" w:rsidP="00EA5D0E">
      <w:pPr>
        <w:rPr>
          <w:rFonts w:ascii="Arial" w:hAnsi="Arial" w:cs="Arial"/>
        </w:rPr>
      </w:pPr>
      <w:r w:rsidRPr="00193111">
        <w:rPr>
          <w:rFonts w:ascii="Arial" w:hAnsi="Arial" w:cs="Arial"/>
        </w:rPr>
        <w:t>NISA</w:t>
      </w:r>
      <w:r w:rsidR="00753A1C" w:rsidRPr="00193111">
        <w:rPr>
          <w:rFonts w:ascii="Arial" w:hAnsi="Arial" w:cs="Arial"/>
        </w:rPr>
        <w:t xml:space="preserve"> has appointed a designated Lead Safeguarding Officer (LSO). The LSO can provide further advice and guidance to designated CWO within </w:t>
      </w:r>
      <w:r w:rsidRPr="00193111">
        <w:rPr>
          <w:rFonts w:ascii="Arial" w:hAnsi="Arial" w:cs="Arial"/>
        </w:rPr>
        <w:t>ice skating</w:t>
      </w:r>
      <w:r w:rsidR="00753A1C" w:rsidRPr="00193111">
        <w:rPr>
          <w:rFonts w:ascii="Arial" w:hAnsi="Arial" w:cs="Arial"/>
        </w:rPr>
        <w:t xml:space="preserve"> clubs.</w:t>
      </w:r>
    </w:p>
    <w:p w14:paraId="0FB37865" w14:textId="77777777" w:rsidR="00EA5D0E" w:rsidRPr="00193111" w:rsidRDefault="00EA5D0E" w:rsidP="00EA5D0E">
      <w:pPr>
        <w:rPr>
          <w:rFonts w:ascii="Arial" w:hAnsi="Arial" w:cs="Arial"/>
          <w:b/>
          <w:sz w:val="24"/>
          <w:szCs w:val="24"/>
        </w:rPr>
      </w:pPr>
      <w:r w:rsidRPr="00193111">
        <w:rPr>
          <w:rFonts w:ascii="Arial" w:hAnsi="Arial" w:cs="Arial"/>
          <w:b/>
          <w:sz w:val="24"/>
          <w:szCs w:val="24"/>
        </w:rPr>
        <w:t xml:space="preserve">Club Delivery Check list </w:t>
      </w:r>
    </w:p>
    <w:p w14:paraId="731E6326" w14:textId="70DEA375" w:rsidR="00EA5D0E" w:rsidRPr="00193111" w:rsidRDefault="00EA5D0E" w:rsidP="00EA5D0E">
      <w:pPr>
        <w:rPr>
          <w:rFonts w:ascii="Arial" w:hAnsi="Arial" w:cs="Arial"/>
        </w:rPr>
      </w:pPr>
      <w:r w:rsidRPr="00193111">
        <w:rPr>
          <w:rFonts w:ascii="Arial" w:hAnsi="Arial" w:cs="Arial"/>
        </w:rPr>
        <w:t xml:space="preserve">The wellbeing and safety </w:t>
      </w:r>
      <w:r w:rsidR="00F650C3">
        <w:rPr>
          <w:rFonts w:ascii="Arial" w:hAnsi="Arial" w:cs="Arial"/>
        </w:rPr>
        <w:t>of every skater</w:t>
      </w:r>
      <w:r w:rsidRPr="00193111">
        <w:rPr>
          <w:rFonts w:ascii="Arial" w:hAnsi="Arial" w:cs="Arial"/>
        </w:rPr>
        <w:t xml:space="preserve"> be considered at all times in doing so the following must be considered. </w:t>
      </w:r>
    </w:p>
    <w:p w14:paraId="6FCEAC4D" w14:textId="77777777" w:rsidR="00EA5D0E" w:rsidRPr="00193111" w:rsidRDefault="00EA5D0E" w:rsidP="00EA5D0E">
      <w:pPr>
        <w:rPr>
          <w:rFonts w:ascii="Arial" w:hAnsi="Arial" w:cs="Arial"/>
          <w:b/>
          <w:sz w:val="24"/>
          <w:szCs w:val="24"/>
        </w:rPr>
      </w:pPr>
      <w:r w:rsidRPr="00193111">
        <w:rPr>
          <w:rFonts w:ascii="Arial" w:hAnsi="Arial" w:cs="Arial"/>
          <w:b/>
          <w:sz w:val="24"/>
          <w:szCs w:val="24"/>
        </w:rPr>
        <w:t xml:space="preserve">Do you have valid insurance cover? </w:t>
      </w:r>
    </w:p>
    <w:p w14:paraId="66B4FDC8" w14:textId="7F53188D" w:rsidR="00EA5D0E" w:rsidRPr="00193111" w:rsidRDefault="00EA5D0E" w:rsidP="00EA5D0E">
      <w:pPr>
        <w:rPr>
          <w:rFonts w:ascii="Arial" w:hAnsi="Arial" w:cs="Arial"/>
        </w:rPr>
      </w:pPr>
      <w:r w:rsidRPr="00193111">
        <w:rPr>
          <w:rFonts w:ascii="Arial" w:hAnsi="Arial" w:cs="Arial"/>
        </w:rPr>
        <w:t xml:space="preserve">All </w:t>
      </w:r>
      <w:r w:rsidR="00193111">
        <w:rPr>
          <w:rFonts w:ascii="Arial" w:hAnsi="Arial" w:cs="Arial"/>
        </w:rPr>
        <w:t>ice skating rinks and coaches</w:t>
      </w:r>
      <w:r w:rsidRPr="00193111">
        <w:rPr>
          <w:rFonts w:ascii="Arial" w:hAnsi="Arial" w:cs="Arial"/>
        </w:rPr>
        <w:t xml:space="preserve"> must have appropriate and up to date insurance cover. Becoming an affiliated club and holding membership with </w:t>
      </w:r>
      <w:r w:rsidR="00193111">
        <w:rPr>
          <w:rFonts w:ascii="Arial" w:hAnsi="Arial" w:cs="Arial"/>
        </w:rPr>
        <w:t>NISA</w:t>
      </w:r>
      <w:r w:rsidR="00A11F45">
        <w:rPr>
          <w:rFonts w:ascii="Arial" w:hAnsi="Arial" w:cs="Arial"/>
        </w:rPr>
        <w:t xml:space="preserve"> can provide your club with</w:t>
      </w:r>
      <w:r w:rsidRPr="00193111">
        <w:rPr>
          <w:rFonts w:ascii="Arial" w:hAnsi="Arial" w:cs="Arial"/>
        </w:rPr>
        <w:t xml:space="preserve"> Public Liability Insurance cover for NISA recognised activities. For more details on membership please visit: </w:t>
      </w:r>
    </w:p>
    <w:p w14:paraId="4878CC94" w14:textId="77777777" w:rsidR="00EA5D0E" w:rsidRPr="00193111" w:rsidRDefault="007C1FE1" w:rsidP="00EA5D0E">
      <w:pPr>
        <w:rPr>
          <w:rFonts w:ascii="Arial" w:hAnsi="Arial" w:cs="Arial"/>
          <w:i/>
        </w:rPr>
      </w:pPr>
      <w:hyperlink r:id="rId11" w:history="1">
        <w:r w:rsidR="00EA5D0E" w:rsidRPr="00193111">
          <w:rPr>
            <w:rStyle w:val="Hyperlink"/>
            <w:rFonts w:ascii="Arial" w:hAnsi="Arial" w:cs="Arial"/>
          </w:rPr>
          <w:t>http://www.iceskating.org.uk/index.cfm/membership-tests/</w:t>
        </w:r>
      </w:hyperlink>
    </w:p>
    <w:p w14:paraId="5D4D2B52" w14:textId="77777777" w:rsidR="00193111" w:rsidRDefault="00193111" w:rsidP="00EA5D0E">
      <w:pPr>
        <w:rPr>
          <w:rFonts w:ascii="Arial" w:hAnsi="Arial" w:cs="Arial"/>
          <w:b/>
          <w:sz w:val="24"/>
          <w:szCs w:val="24"/>
        </w:rPr>
      </w:pPr>
    </w:p>
    <w:p w14:paraId="7483D5A8" w14:textId="77777777" w:rsidR="00EA5D0E" w:rsidRPr="00193111" w:rsidRDefault="00EA5D0E" w:rsidP="00EA5D0E">
      <w:pPr>
        <w:rPr>
          <w:rFonts w:ascii="Arial" w:hAnsi="Arial" w:cs="Arial"/>
          <w:b/>
          <w:sz w:val="24"/>
          <w:szCs w:val="24"/>
        </w:rPr>
      </w:pPr>
      <w:r w:rsidRPr="00193111">
        <w:rPr>
          <w:rFonts w:ascii="Arial" w:hAnsi="Arial" w:cs="Arial"/>
          <w:b/>
          <w:sz w:val="24"/>
          <w:szCs w:val="24"/>
        </w:rPr>
        <w:lastRenderedPageBreak/>
        <w:t xml:space="preserve">Do you know your participants? </w:t>
      </w:r>
    </w:p>
    <w:p w14:paraId="00A88B51" w14:textId="77777777" w:rsidR="00EA5D0E" w:rsidRPr="00193111" w:rsidRDefault="00EA5D0E" w:rsidP="00EA5D0E">
      <w:pPr>
        <w:rPr>
          <w:rFonts w:ascii="Arial" w:hAnsi="Arial" w:cs="Arial"/>
        </w:rPr>
      </w:pPr>
      <w:r w:rsidRPr="00193111">
        <w:rPr>
          <w:rFonts w:ascii="Arial" w:hAnsi="Arial" w:cs="Arial"/>
        </w:rPr>
        <w:t xml:space="preserve">It is important that as a </w:t>
      </w:r>
      <w:r w:rsidR="00193111">
        <w:rPr>
          <w:rFonts w:ascii="Arial" w:hAnsi="Arial" w:cs="Arial"/>
        </w:rPr>
        <w:t>Club/Rink</w:t>
      </w:r>
      <w:r w:rsidRPr="00193111">
        <w:rPr>
          <w:rFonts w:ascii="Arial" w:hAnsi="Arial" w:cs="Arial"/>
        </w:rPr>
        <w:t xml:space="preserve"> you have relevant details of all participants. This could include any medical information or special needs. Parents should be asked to complete a consent form where this information is provided along with emergency contact details. </w:t>
      </w:r>
    </w:p>
    <w:p w14:paraId="5CF54A83" w14:textId="77777777" w:rsidR="00EA5D0E" w:rsidRPr="00193111" w:rsidRDefault="00EA5D0E" w:rsidP="00EA5D0E">
      <w:pPr>
        <w:rPr>
          <w:rFonts w:ascii="Arial" w:hAnsi="Arial" w:cs="Arial"/>
          <w:sz w:val="24"/>
          <w:szCs w:val="24"/>
        </w:rPr>
      </w:pPr>
      <w:r w:rsidRPr="00193111">
        <w:rPr>
          <w:rFonts w:ascii="Arial" w:hAnsi="Arial" w:cs="Arial"/>
          <w:b/>
          <w:sz w:val="24"/>
          <w:szCs w:val="24"/>
        </w:rPr>
        <w:t>Do your activities take place in a safe environment, using safe equipment?</w:t>
      </w:r>
      <w:r w:rsidRPr="00193111">
        <w:rPr>
          <w:rFonts w:ascii="Arial" w:hAnsi="Arial" w:cs="Arial"/>
          <w:sz w:val="24"/>
          <w:szCs w:val="24"/>
        </w:rPr>
        <w:t xml:space="preserve"> </w:t>
      </w:r>
    </w:p>
    <w:p w14:paraId="49386440" w14:textId="77777777" w:rsidR="00EA5D0E" w:rsidRPr="00193111" w:rsidRDefault="00EA5D0E" w:rsidP="00EA5D0E">
      <w:pPr>
        <w:rPr>
          <w:rFonts w:ascii="Arial" w:hAnsi="Arial" w:cs="Arial"/>
        </w:rPr>
      </w:pPr>
      <w:r w:rsidRPr="00193111">
        <w:rPr>
          <w:rFonts w:ascii="Arial" w:hAnsi="Arial" w:cs="Arial"/>
        </w:rPr>
        <w:t xml:space="preserve">All </w:t>
      </w:r>
      <w:r w:rsidR="00193111">
        <w:rPr>
          <w:rFonts w:ascii="Arial" w:hAnsi="Arial" w:cs="Arial"/>
        </w:rPr>
        <w:t>Clubs/Rinks</w:t>
      </w:r>
      <w:r w:rsidRPr="00193111">
        <w:rPr>
          <w:rFonts w:ascii="Arial" w:hAnsi="Arial" w:cs="Arial"/>
        </w:rPr>
        <w:t xml:space="preserve"> should have risk assessments in place. Risk assessments should be undertaken (and documented) by named club personnel prior to the delivery of activities. </w:t>
      </w:r>
    </w:p>
    <w:p w14:paraId="136AB655" w14:textId="77777777" w:rsidR="00EA5D0E" w:rsidRPr="00193111" w:rsidRDefault="00EA5D0E" w:rsidP="00EA5D0E">
      <w:pPr>
        <w:rPr>
          <w:rFonts w:ascii="Arial" w:hAnsi="Arial" w:cs="Arial"/>
          <w:b/>
          <w:sz w:val="24"/>
          <w:szCs w:val="24"/>
        </w:rPr>
      </w:pPr>
      <w:r w:rsidRPr="00193111">
        <w:rPr>
          <w:rFonts w:ascii="Arial" w:hAnsi="Arial" w:cs="Arial"/>
          <w:b/>
          <w:sz w:val="24"/>
          <w:szCs w:val="24"/>
        </w:rPr>
        <w:t xml:space="preserve">Are your activities appropriate? </w:t>
      </w:r>
    </w:p>
    <w:p w14:paraId="7FE18E80" w14:textId="77777777" w:rsidR="009F3C73" w:rsidRPr="00193111" w:rsidRDefault="00EA5D0E" w:rsidP="00EA5D0E">
      <w:pPr>
        <w:rPr>
          <w:rFonts w:ascii="Arial" w:hAnsi="Arial" w:cs="Arial"/>
        </w:rPr>
      </w:pPr>
      <w:r w:rsidRPr="00193111">
        <w:rPr>
          <w:rFonts w:ascii="Arial" w:hAnsi="Arial" w:cs="Arial"/>
        </w:rPr>
        <w:t xml:space="preserve">All activities must be appropriate for the age, maturity, experience and ability of the participant. </w:t>
      </w:r>
    </w:p>
    <w:p w14:paraId="0B24CA7A" w14:textId="77777777" w:rsidR="009F3C73" w:rsidRPr="00193111" w:rsidRDefault="00EA5D0E" w:rsidP="00EA5D0E">
      <w:pPr>
        <w:rPr>
          <w:rFonts w:ascii="Arial" w:hAnsi="Arial" w:cs="Arial"/>
        </w:rPr>
      </w:pPr>
      <w:r w:rsidRPr="00193111">
        <w:rPr>
          <w:rFonts w:ascii="Arial" w:hAnsi="Arial" w:cs="Arial"/>
        </w:rPr>
        <w:t>It is recommended that all sessions are planned in advance identifying specific outcomes and appropriate activities.</w:t>
      </w:r>
    </w:p>
    <w:p w14:paraId="2C65BBC9" w14:textId="0C1E2A29" w:rsidR="009F3C73" w:rsidRPr="00193111" w:rsidRDefault="00EA5D0E" w:rsidP="00EA5D0E">
      <w:pPr>
        <w:rPr>
          <w:rFonts w:ascii="Arial" w:hAnsi="Arial" w:cs="Arial"/>
        </w:rPr>
      </w:pPr>
      <w:r w:rsidRPr="00193111">
        <w:rPr>
          <w:rFonts w:ascii="Arial" w:hAnsi="Arial" w:cs="Arial"/>
        </w:rPr>
        <w:t xml:space="preserve">Every </w:t>
      </w:r>
      <w:r w:rsidR="009F3C73" w:rsidRPr="00193111">
        <w:rPr>
          <w:rFonts w:ascii="Arial" w:hAnsi="Arial" w:cs="Arial"/>
        </w:rPr>
        <w:t>NISA</w:t>
      </w:r>
      <w:r w:rsidRPr="00193111">
        <w:rPr>
          <w:rFonts w:ascii="Arial" w:hAnsi="Arial" w:cs="Arial"/>
        </w:rPr>
        <w:t xml:space="preserve"> club should maintain a player to coach ratio </w:t>
      </w:r>
      <w:r w:rsidR="00A11F45">
        <w:rPr>
          <w:rFonts w:ascii="Arial" w:hAnsi="Arial" w:cs="Arial"/>
        </w:rPr>
        <w:t>in line with the NISA Safeguarding Policy.</w:t>
      </w:r>
    </w:p>
    <w:p w14:paraId="55E1D2BA" w14:textId="77777777" w:rsidR="009F3C73" w:rsidRPr="00193111" w:rsidRDefault="009F3C73" w:rsidP="00EA5D0E">
      <w:pPr>
        <w:rPr>
          <w:rFonts w:ascii="Arial" w:hAnsi="Arial" w:cs="Arial"/>
          <w:b/>
          <w:sz w:val="24"/>
          <w:szCs w:val="24"/>
        </w:rPr>
      </w:pPr>
      <w:r w:rsidRPr="00193111">
        <w:rPr>
          <w:rFonts w:ascii="Arial" w:hAnsi="Arial" w:cs="Arial"/>
          <w:b/>
          <w:sz w:val="24"/>
          <w:szCs w:val="24"/>
        </w:rPr>
        <w:t xml:space="preserve">Club Training Facility </w:t>
      </w:r>
    </w:p>
    <w:p w14:paraId="535E1910" w14:textId="206EE7C4" w:rsidR="009F3C73" w:rsidRPr="00193111" w:rsidRDefault="009F3C73" w:rsidP="00EA5D0E">
      <w:pPr>
        <w:rPr>
          <w:rFonts w:ascii="Arial" w:hAnsi="Arial" w:cs="Arial"/>
        </w:rPr>
      </w:pPr>
      <w:r w:rsidRPr="00193111">
        <w:rPr>
          <w:rFonts w:ascii="Arial" w:hAnsi="Arial" w:cs="Arial"/>
        </w:rPr>
        <w:t xml:space="preserve">Consideration needs to be made to ensure that disabled athletes can access the building, changing rooms and facilities and to make </w:t>
      </w:r>
      <w:r w:rsidR="00701D1F">
        <w:rPr>
          <w:rFonts w:ascii="Arial" w:hAnsi="Arial" w:cs="Arial"/>
        </w:rPr>
        <w:t xml:space="preserve">sure that the needs of skaters </w:t>
      </w:r>
      <w:r w:rsidRPr="00193111">
        <w:rPr>
          <w:rFonts w:ascii="Arial" w:hAnsi="Arial" w:cs="Arial"/>
        </w:rPr>
        <w:t xml:space="preserve">with disabilities are met. </w:t>
      </w:r>
    </w:p>
    <w:p w14:paraId="5DC0C32B" w14:textId="6464A04D" w:rsidR="00814446" w:rsidRDefault="00834171" w:rsidP="00EA5D0E">
      <w:pPr>
        <w:rPr>
          <w:rFonts w:ascii="Arial" w:hAnsi="Arial" w:cs="Arial"/>
          <w:b/>
          <w:sz w:val="24"/>
          <w:szCs w:val="24"/>
        </w:rPr>
      </w:pPr>
      <w:r>
        <w:rPr>
          <w:rFonts w:ascii="Arial" w:hAnsi="Arial" w:cs="Arial"/>
          <w:b/>
          <w:sz w:val="24"/>
          <w:szCs w:val="24"/>
        </w:rPr>
        <w:t>Changing Room Policy</w:t>
      </w:r>
    </w:p>
    <w:p w14:paraId="261DE03D" w14:textId="77777777" w:rsidR="00834171" w:rsidRDefault="00834171" w:rsidP="00834171">
      <w:pPr>
        <w:pStyle w:val="BodyText"/>
        <w:tabs>
          <w:tab w:val="clear" w:pos="426"/>
          <w:tab w:val="clear" w:pos="549"/>
          <w:tab w:val="left" w:pos="362"/>
        </w:tabs>
        <w:spacing w:line="240" w:lineRule="auto"/>
        <w:jc w:val="both"/>
        <w:rPr>
          <w:rFonts w:ascii="Calibri" w:hAnsi="Calibri" w:cs="Arial"/>
          <w:sz w:val="22"/>
          <w:szCs w:val="22"/>
          <w:lang w:val="en-GB"/>
        </w:rPr>
      </w:pPr>
      <w:r w:rsidRPr="00AA6F6F">
        <w:rPr>
          <w:rFonts w:ascii="Calibri" w:hAnsi="Calibri" w:cs="Arial"/>
          <w:sz w:val="22"/>
          <w:szCs w:val="22"/>
          <w:lang w:val="en-GB"/>
        </w:rPr>
        <w:t>The N</w:t>
      </w:r>
      <w:r>
        <w:rPr>
          <w:rFonts w:ascii="Calibri" w:hAnsi="Calibri" w:cs="Arial"/>
          <w:sz w:val="22"/>
          <w:szCs w:val="22"/>
          <w:lang w:val="en-GB"/>
        </w:rPr>
        <w:t xml:space="preserve">ational </w:t>
      </w:r>
      <w:r w:rsidRPr="00AA6F6F">
        <w:rPr>
          <w:rFonts w:ascii="Calibri" w:hAnsi="Calibri" w:cs="Arial"/>
          <w:sz w:val="22"/>
          <w:szCs w:val="22"/>
          <w:lang w:val="en-GB"/>
        </w:rPr>
        <w:t>I</w:t>
      </w:r>
      <w:r>
        <w:rPr>
          <w:rFonts w:ascii="Calibri" w:hAnsi="Calibri" w:cs="Arial"/>
          <w:sz w:val="22"/>
          <w:szCs w:val="22"/>
          <w:lang w:val="en-GB"/>
        </w:rPr>
        <w:t xml:space="preserve">ce </w:t>
      </w:r>
      <w:r w:rsidRPr="00AA6F6F">
        <w:rPr>
          <w:rFonts w:ascii="Calibri" w:hAnsi="Calibri" w:cs="Arial"/>
          <w:sz w:val="22"/>
          <w:szCs w:val="22"/>
          <w:lang w:val="en-GB"/>
        </w:rPr>
        <w:t>C</w:t>
      </w:r>
      <w:r>
        <w:rPr>
          <w:rFonts w:ascii="Calibri" w:hAnsi="Calibri" w:cs="Arial"/>
          <w:sz w:val="22"/>
          <w:szCs w:val="22"/>
          <w:lang w:val="en-GB"/>
        </w:rPr>
        <w:t>entre (NIC)</w:t>
      </w:r>
      <w:r w:rsidRPr="00AA6F6F">
        <w:rPr>
          <w:rFonts w:ascii="Calibri" w:hAnsi="Calibri" w:cs="Arial"/>
          <w:sz w:val="22"/>
          <w:szCs w:val="22"/>
          <w:lang w:val="en-GB"/>
        </w:rPr>
        <w:t xml:space="preserve"> recognises there are a </w:t>
      </w:r>
      <w:r>
        <w:rPr>
          <w:rFonts w:ascii="Calibri" w:hAnsi="Calibri" w:cs="Arial"/>
          <w:sz w:val="22"/>
          <w:szCs w:val="22"/>
          <w:lang w:val="en-GB"/>
        </w:rPr>
        <w:t xml:space="preserve">number of risks specific to </w:t>
      </w:r>
      <w:r w:rsidRPr="00AA6F6F">
        <w:rPr>
          <w:rFonts w:ascii="Calibri" w:hAnsi="Calibri" w:cs="Arial"/>
          <w:sz w:val="22"/>
          <w:szCs w:val="22"/>
          <w:lang w:val="en-GB"/>
        </w:rPr>
        <w:t>changing room</w:t>
      </w:r>
      <w:r>
        <w:rPr>
          <w:rFonts w:ascii="Calibri" w:hAnsi="Calibri" w:cs="Arial"/>
          <w:sz w:val="22"/>
          <w:szCs w:val="22"/>
          <w:lang w:val="en-GB"/>
        </w:rPr>
        <w:t>s,</w:t>
      </w:r>
      <w:r w:rsidRPr="00AA6F6F">
        <w:rPr>
          <w:rFonts w:ascii="Calibri" w:hAnsi="Calibri" w:cs="Arial"/>
          <w:sz w:val="22"/>
          <w:szCs w:val="22"/>
          <w:lang w:val="en-GB"/>
        </w:rPr>
        <w:t xml:space="preserve"> ranging from health and safety to supervision. The purpose of this policy is to identify and promote best practice and to provide a safe environment in the changing rooms.</w:t>
      </w:r>
    </w:p>
    <w:p w14:paraId="63303FF3" w14:textId="77777777" w:rsidR="00834171" w:rsidRPr="00AA6F6F" w:rsidRDefault="00834171" w:rsidP="00834171">
      <w:pPr>
        <w:pStyle w:val="BodyText"/>
        <w:tabs>
          <w:tab w:val="clear" w:pos="426"/>
          <w:tab w:val="clear" w:pos="549"/>
          <w:tab w:val="left" w:pos="362"/>
        </w:tabs>
        <w:spacing w:line="240" w:lineRule="auto"/>
        <w:jc w:val="both"/>
        <w:rPr>
          <w:rFonts w:ascii="Calibri" w:hAnsi="Calibri" w:cs="Arial"/>
          <w:sz w:val="22"/>
          <w:szCs w:val="22"/>
          <w:lang w:val="en-GB"/>
        </w:rPr>
      </w:pPr>
    </w:p>
    <w:p w14:paraId="4D124B88" w14:textId="77777777" w:rsidR="00834171" w:rsidRPr="00AA6F6F" w:rsidRDefault="00834171" w:rsidP="00834171">
      <w:pPr>
        <w:pStyle w:val="BodyText"/>
        <w:tabs>
          <w:tab w:val="clear" w:pos="426"/>
          <w:tab w:val="clear" w:pos="549"/>
          <w:tab w:val="left" w:pos="362"/>
        </w:tabs>
        <w:spacing w:line="240" w:lineRule="auto"/>
        <w:jc w:val="both"/>
        <w:rPr>
          <w:rFonts w:ascii="Calibri" w:hAnsi="Calibri" w:cs="Arial"/>
          <w:sz w:val="22"/>
          <w:szCs w:val="22"/>
          <w:lang w:val="en-GB"/>
        </w:rPr>
      </w:pPr>
      <w:r w:rsidRPr="00AA6F6F">
        <w:rPr>
          <w:rFonts w:ascii="Calibri" w:hAnsi="Calibri" w:cs="Arial"/>
          <w:sz w:val="22"/>
          <w:szCs w:val="22"/>
          <w:lang w:val="en-GB"/>
        </w:rPr>
        <w:t>Adherence to the</w:t>
      </w:r>
      <w:r>
        <w:rPr>
          <w:rFonts w:ascii="Calibri" w:hAnsi="Calibri" w:cs="Arial"/>
          <w:sz w:val="22"/>
          <w:szCs w:val="22"/>
          <w:lang w:val="en-GB"/>
        </w:rPr>
        <w:t xml:space="preserve"> Changing Room P</w:t>
      </w:r>
      <w:r w:rsidRPr="00AA6F6F">
        <w:rPr>
          <w:rFonts w:ascii="Calibri" w:hAnsi="Calibri" w:cs="Arial"/>
          <w:sz w:val="22"/>
          <w:szCs w:val="22"/>
          <w:lang w:val="en-GB"/>
        </w:rPr>
        <w:t xml:space="preserve">olicy enhances privacy and reduces the likelihood of misconduct.  </w:t>
      </w:r>
    </w:p>
    <w:p w14:paraId="51E87CB8" w14:textId="77777777" w:rsidR="00834171" w:rsidRPr="00AA6F6F" w:rsidRDefault="00834171" w:rsidP="00834171">
      <w:pPr>
        <w:pStyle w:val="BodyText"/>
        <w:tabs>
          <w:tab w:val="clear" w:pos="426"/>
          <w:tab w:val="clear" w:pos="549"/>
          <w:tab w:val="left" w:pos="362"/>
        </w:tabs>
        <w:spacing w:line="240" w:lineRule="auto"/>
        <w:jc w:val="both"/>
        <w:rPr>
          <w:rFonts w:ascii="Calibri" w:hAnsi="Calibri" w:cs="Arial"/>
          <w:sz w:val="22"/>
          <w:szCs w:val="22"/>
          <w:lang w:val="en-GB"/>
        </w:rPr>
      </w:pPr>
    </w:p>
    <w:p w14:paraId="5F05704A" w14:textId="77777777" w:rsidR="00834171" w:rsidRPr="00AA6F6F" w:rsidRDefault="00834171" w:rsidP="00834171">
      <w:pPr>
        <w:pStyle w:val="BodyText"/>
        <w:tabs>
          <w:tab w:val="clear" w:pos="426"/>
          <w:tab w:val="clear" w:pos="549"/>
          <w:tab w:val="left" w:pos="362"/>
        </w:tabs>
        <w:spacing w:line="240" w:lineRule="auto"/>
        <w:jc w:val="both"/>
        <w:rPr>
          <w:rFonts w:ascii="Calibri" w:hAnsi="Calibri" w:cs="Arial"/>
          <w:sz w:val="22"/>
          <w:szCs w:val="22"/>
          <w:lang w:val="en-GB"/>
        </w:rPr>
      </w:pPr>
      <w:r w:rsidRPr="00AA6F6F">
        <w:rPr>
          <w:rFonts w:ascii="Calibri" w:hAnsi="Calibri" w:cs="Arial"/>
          <w:sz w:val="22"/>
          <w:szCs w:val="22"/>
          <w:lang w:val="en-GB"/>
        </w:rPr>
        <w:t>The following guidelines should be adhered to:</w:t>
      </w:r>
    </w:p>
    <w:p w14:paraId="6EB1B1BA" w14:textId="77777777" w:rsidR="00834171" w:rsidRPr="00AA6F6F" w:rsidRDefault="00834171" w:rsidP="00834171">
      <w:pPr>
        <w:pStyle w:val="BodyText"/>
        <w:numPr>
          <w:ilvl w:val="0"/>
          <w:numId w:val="13"/>
        </w:numPr>
        <w:tabs>
          <w:tab w:val="clear" w:pos="426"/>
          <w:tab w:val="clear" w:pos="549"/>
          <w:tab w:val="left" w:pos="362"/>
        </w:tabs>
        <w:spacing w:line="240" w:lineRule="auto"/>
        <w:jc w:val="both"/>
        <w:rPr>
          <w:rFonts w:ascii="Calibri" w:hAnsi="Calibri" w:cs="Arial"/>
          <w:sz w:val="22"/>
          <w:szCs w:val="22"/>
          <w:lang w:val="en-GB"/>
        </w:rPr>
      </w:pPr>
      <w:r w:rsidRPr="00AA6F6F">
        <w:rPr>
          <w:rFonts w:ascii="Calibri" w:hAnsi="Calibri" w:cs="Arial"/>
          <w:sz w:val="22"/>
          <w:szCs w:val="22"/>
          <w:lang w:val="en-GB"/>
        </w:rPr>
        <w:t>Separate male and female changing rooms must be used at all times</w:t>
      </w:r>
    </w:p>
    <w:p w14:paraId="31FC2D86" w14:textId="77777777" w:rsidR="00834171" w:rsidRPr="00C50A7D" w:rsidRDefault="00834171" w:rsidP="00834171">
      <w:pPr>
        <w:pStyle w:val="BodyText"/>
        <w:numPr>
          <w:ilvl w:val="0"/>
          <w:numId w:val="13"/>
        </w:numPr>
        <w:tabs>
          <w:tab w:val="clear" w:pos="426"/>
          <w:tab w:val="clear" w:pos="549"/>
          <w:tab w:val="left" w:pos="362"/>
        </w:tabs>
        <w:spacing w:line="240" w:lineRule="auto"/>
        <w:jc w:val="both"/>
        <w:rPr>
          <w:rFonts w:ascii="Calibri" w:hAnsi="Calibri" w:cs="Arial"/>
          <w:sz w:val="22"/>
          <w:szCs w:val="22"/>
          <w:lang w:val="en-GB"/>
        </w:rPr>
      </w:pPr>
      <w:r w:rsidRPr="00AA6F6F">
        <w:rPr>
          <w:rFonts w:ascii="Calibri" w:hAnsi="Calibri" w:cs="Arial"/>
          <w:sz w:val="22"/>
          <w:szCs w:val="22"/>
          <w:lang w:val="en-GB"/>
        </w:rPr>
        <w:t>Whenever possible, and subject to availability, a family changing room will be provided for skaters under the age of 11 years</w:t>
      </w:r>
      <w:r>
        <w:rPr>
          <w:rFonts w:ascii="Calibri" w:hAnsi="Calibri" w:cs="Arial"/>
          <w:sz w:val="22"/>
          <w:szCs w:val="22"/>
          <w:lang w:val="en-GB"/>
        </w:rPr>
        <w:t>,</w:t>
      </w:r>
      <w:r w:rsidRPr="00AA6F6F">
        <w:rPr>
          <w:rFonts w:ascii="Calibri" w:hAnsi="Calibri" w:cs="Arial"/>
          <w:sz w:val="22"/>
          <w:szCs w:val="22"/>
          <w:lang w:val="en-GB"/>
        </w:rPr>
        <w:t xml:space="preserve"> who require assis</w:t>
      </w:r>
      <w:r>
        <w:rPr>
          <w:rFonts w:ascii="Calibri" w:hAnsi="Calibri" w:cs="Arial"/>
          <w:sz w:val="22"/>
          <w:szCs w:val="22"/>
          <w:lang w:val="en-GB"/>
        </w:rPr>
        <w:t>tance from their parent</w:t>
      </w:r>
      <w:r w:rsidRPr="00AA6F6F">
        <w:rPr>
          <w:rFonts w:ascii="Calibri" w:hAnsi="Calibri" w:cs="Arial"/>
          <w:sz w:val="22"/>
          <w:szCs w:val="22"/>
          <w:lang w:val="en-GB"/>
        </w:rPr>
        <w:t xml:space="preserve"> </w:t>
      </w:r>
      <w:r>
        <w:rPr>
          <w:rFonts w:ascii="Calibri" w:hAnsi="Calibri" w:cs="Arial"/>
          <w:sz w:val="22"/>
          <w:szCs w:val="22"/>
          <w:lang w:val="en-GB"/>
        </w:rPr>
        <w:t xml:space="preserve">for </w:t>
      </w:r>
      <w:r w:rsidRPr="00AA6F6F">
        <w:rPr>
          <w:rFonts w:ascii="Calibri" w:hAnsi="Calibri" w:cs="Arial"/>
          <w:sz w:val="22"/>
          <w:szCs w:val="22"/>
          <w:lang w:val="en-GB"/>
        </w:rPr>
        <w:t xml:space="preserve">changing into their training/competition wear. Please contact the NIC in advance of the planned training and/or competition to </w:t>
      </w:r>
      <w:r w:rsidRPr="00C50A7D">
        <w:rPr>
          <w:rFonts w:ascii="Calibri" w:hAnsi="Calibri" w:cs="Arial"/>
          <w:sz w:val="22"/>
          <w:szCs w:val="22"/>
          <w:lang w:val="en-GB"/>
        </w:rPr>
        <w:t>check on availability.</w:t>
      </w:r>
    </w:p>
    <w:p w14:paraId="326B3862" w14:textId="77777777" w:rsidR="00834171" w:rsidRPr="00C50A7D" w:rsidRDefault="00834171" w:rsidP="00834171">
      <w:pPr>
        <w:pStyle w:val="BodyText"/>
        <w:numPr>
          <w:ilvl w:val="0"/>
          <w:numId w:val="13"/>
        </w:numPr>
        <w:tabs>
          <w:tab w:val="clear" w:pos="426"/>
          <w:tab w:val="clear" w:pos="549"/>
          <w:tab w:val="left" w:pos="362"/>
        </w:tabs>
        <w:spacing w:line="240" w:lineRule="auto"/>
        <w:jc w:val="both"/>
        <w:rPr>
          <w:rFonts w:ascii="Calibri" w:hAnsi="Calibri" w:cs="Arial"/>
          <w:sz w:val="22"/>
          <w:szCs w:val="22"/>
          <w:lang w:val="en-GB"/>
        </w:rPr>
      </w:pPr>
      <w:r w:rsidRPr="00C50A7D">
        <w:rPr>
          <w:rFonts w:ascii="Calibri" w:hAnsi="Calibri" w:cs="Arial"/>
          <w:sz w:val="22"/>
          <w:szCs w:val="22"/>
          <w:lang w:val="en-GB"/>
        </w:rPr>
        <w:t>The NIC considers that skaters aged 11 years and over are generally capable of changing themselves and using a changing room without parental supervision</w:t>
      </w:r>
    </w:p>
    <w:p w14:paraId="565EE51C" w14:textId="77777777" w:rsidR="00834171" w:rsidRPr="00C50A7D" w:rsidRDefault="00834171" w:rsidP="00834171">
      <w:pPr>
        <w:pStyle w:val="BodyText"/>
        <w:numPr>
          <w:ilvl w:val="0"/>
          <w:numId w:val="13"/>
        </w:numPr>
        <w:tabs>
          <w:tab w:val="clear" w:pos="426"/>
          <w:tab w:val="clear" w:pos="549"/>
          <w:tab w:val="left" w:pos="362"/>
        </w:tabs>
        <w:spacing w:line="240" w:lineRule="auto"/>
        <w:jc w:val="both"/>
        <w:rPr>
          <w:rFonts w:ascii="Calibri" w:hAnsi="Calibri" w:cs="Arial"/>
          <w:sz w:val="22"/>
          <w:szCs w:val="22"/>
          <w:lang w:val="en-GB"/>
        </w:rPr>
      </w:pPr>
      <w:r w:rsidRPr="00C50A7D">
        <w:rPr>
          <w:rFonts w:ascii="Calibri" w:hAnsi="Calibri" w:cs="Arial"/>
          <w:sz w:val="22"/>
          <w:szCs w:val="22"/>
        </w:rPr>
        <w:t>Parents are not permitted access to a changing room, other than the family changing room</w:t>
      </w:r>
    </w:p>
    <w:p w14:paraId="11885764" w14:textId="77777777" w:rsidR="00834171" w:rsidRPr="00C50A7D" w:rsidRDefault="00834171" w:rsidP="00834171">
      <w:pPr>
        <w:numPr>
          <w:ilvl w:val="0"/>
          <w:numId w:val="13"/>
        </w:numPr>
        <w:spacing w:after="0" w:line="240" w:lineRule="auto"/>
        <w:rPr>
          <w:rFonts w:ascii="Calibri" w:hAnsi="Calibri"/>
        </w:rPr>
      </w:pPr>
      <w:r w:rsidRPr="00C50A7D">
        <w:rPr>
          <w:rFonts w:ascii="Calibri" w:hAnsi="Calibri" w:cs="Arial"/>
        </w:rPr>
        <w:t xml:space="preserve">A skater under 18 years may need to share changing rooms with fellow skaters over 18 years in certain circumstances, </w:t>
      </w:r>
      <w:proofErr w:type="spellStart"/>
      <w:r w:rsidRPr="00C50A7D">
        <w:rPr>
          <w:rFonts w:ascii="Calibri" w:hAnsi="Calibri" w:cs="Arial"/>
        </w:rPr>
        <w:t>ie</w:t>
      </w:r>
      <w:proofErr w:type="spellEnd"/>
      <w:r w:rsidRPr="00C50A7D">
        <w:rPr>
          <w:rFonts w:ascii="Calibri" w:hAnsi="Calibri" w:cs="Arial"/>
        </w:rPr>
        <w:t xml:space="preserve"> Academy, NIRC, </w:t>
      </w:r>
      <w:proofErr w:type="gramStart"/>
      <w:r w:rsidRPr="00C50A7D">
        <w:rPr>
          <w:rFonts w:ascii="Calibri" w:hAnsi="Calibri" w:cs="Arial"/>
        </w:rPr>
        <w:t>NSSA</w:t>
      </w:r>
      <w:proofErr w:type="gramEnd"/>
      <w:r w:rsidRPr="00C50A7D">
        <w:rPr>
          <w:rFonts w:ascii="Calibri" w:hAnsi="Calibri" w:cs="Arial"/>
        </w:rPr>
        <w:t xml:space="preserve">. </w:t>
      </w:r>
      <w:r w:rsidRPr="00C50A7D">
        <w:rPr>
          <w:rFonts w:ascii="Calibri" w:hAnsi="Calibri"/>
        </w:rPr>
        <w:t>In these circumstances, showers cannot be used, and anyone wishing to undress completely must use the toilet facility located near the changing room.</w:t>
      </w:r>
    </w:p>
    <w:p w14:paraId="368D403D" w14:textId="77777777" w:rsidR="00834171" w:rsidRPr="00C50A7D" w:rsidRDefault="00834171" w:rsidP="00834171">
      <w:pPr>
        <w:pStyle w:val="BodyText"/>
        <w:numPr>
          <w:ilvl w:val="0"/>
          <w:numId w:val="13"/>
        </w:numPr>
        <w:tabs>
          <w:tab w:val="clear" w:pos="426"/>
          <w:tab w:val="clear" w:pos="549"/>
          <w:tab w:val="left" w:pos="362"/>
        </w:tabs>
        <w:spacing w:line="240" w:lineRule="auto"/>
        <w:jc w:val="both"/>
        <w:rPr>
          <w:rFonts w:ascii="Calibri" w:hAnsi="Calibri" w:cs="Arial"/>
          <w:sz w:val="22"/>
          <w:szCs w:val="22"/>
          <w:lang w:val="en-GB"/>
        </w:rPr>
      </w:pPr>
      <w:r w:rsidRPr="00C50A7D">
        <w:rPr>
          <w:rFonts w:ascii="Calibri" w:hAnsi="Calibri" w:cs="Arial"/>
          <w:sz w:val="22"/>
          <w:szCs w:val="22"/>
          <w:lang w:val="en-GB"/>
        </w:rPr>
        <w:t>All clubs should have a Changing Room Policy in accordance with their NGB guidelines</w:t>
      </w:r>
    </w:p>
    <w:p w14:paraId="63E644BE" w14:textId="77777777" w:rsidR="00834171" w:rsidRPr="00AA6F6F" w:rsidRDefault="00834171" w:rsidP="00834171">
      <w:pPr>
        <w:numPr>
          <w:ilvl w:val="0"/>
          <w:numId w:val="13"/>
        </w:numPr>
        <w:spacing w:after="0" w:line="240" w:lineRule="auto"/>
        <w:rPr>
          <w:rFonts w:ascii="Calibri" w:hAnsi="Calibri" w:cs="Arial"/>
        </w:rPr>
      </w:pPr>
      <w:r w:rsidRPr="00C50A7D">
        <w:rPr>
          <w:rFonts w:ascii="Calibri" w:hAnsi="Calibri" w:cs="Arial"/>
        </w:rPr>
        <w:t>Mobile phones and other devices</w:t>
      </w:r>
      <w:r w:rsidRPr="00AA6F6F">
        <w:rPr>
          <w:rFonts w:ascii="Calibri" w:hAnsi="Calibri" w:cs="Arial"/>
        </w:rPr>
        <w:t xml:space="preserve"> must not be used to take pictures, selfies, videos or other rec</w:t>
      </w:r>
      <w:r>
        <w:rPr>
          <w:rFonts w:ascii="Calibri" w:hAnsi="Calibri" w:cs="Arial"/>
        </w:rPr>
        <w:t>ordings in a</w:t>
      </w:r>
      <w:r w:rsidRPr="00AA6F6F">
        <w:rPr>
          <w:rFonts w:ascii="Calibri" w:hAnsi="Calibri" w:cs="Arial"/>
        </w:rPr>
        <w:t xml:space="preserve"> changing room </w:t>
      </w:r>
    </w:p>
    <w:p w14:paraId="13E80C09" w14:textId="77777777" w:rsidR="00834171" w:rsidRPr="00AA6F6F" w:rsidRDefault="00834171" w:rsidP="00834171">
      <w:pPr>
        <w:pStyle w:val="BodyText"/>
        <w:numPr>
          <w:ilvl w:val="0"/>
          <w:numId w:val="13"/>
        </w:numPr>
        <w:tabs>
          <w:tab w:val="clear" w:pos="426"/>
          <w:tab w:val="clear" w:pos="549"/>
          <w:tab w:val="left" w:pos="362"/>
        </w:tabs>
        <w:spacing w:line="240" w:lineRule="auto"/>
        <w:jc w:val="both"/>
        <w:rPr>
          <w:rFonts w:ascii="Calibri" w:hAnsi="Calibri" w:cs="Arial"/>
          <w:sz w:val="22"/>
          <w:szCs w:val="22"/>
          <w:lang w:val="en-GB"/>
        </w:rPr>
      </w:pPr>
      <w:r w:rsidRPr="00AA6F6F">
        <w:rPr>
          <w:rFonts w:ascii="Calibri" w:hAnsi="Calibri" w:cs="Arial"/>
          <w:sz w:val="22"/>
          <w:szCs w:val="22"/>
          <w:lang w:val="en-GB"/>
        </w:rPr>
        <w:t>If skaters are uncomfortable changing at the rink, no pressure should be placed on them to do so, instead it should be suggested that they change at home</w:t>
      </w:r>
    </w:p>
    <w:p w14:paraId="48227509" w14:textId="77777777" w:rsidR="00834171" w:rsidRPr="00AA6F6F" w:rsidRDefault="00834171" w:rsidP="00834171">
      <w:pPr>
        <w:pStyle w:val="Default"/>
        <w:numPr>
          <w:ilvl w:val="0"/>
          <w:numId w:val="12"/>
        </w:numPr>
        <w:spacing w:after="28"/>
        <w:rPr>
          <w:rFonts w:ascii="Calibri" w:hAnsi="Calibri" w:cs="Arial"/>
          <w:sz w:val="22"/>
          <w:szCs w:val="22"/>
        </w:rPr>
      </w:pPr>
      <w:r w:rsidRPr="00AA6F6F">
        <w:rPr>
          <w:rFonts w:ascii="Calibri" w:hAnsi="Calibri" w:cs="Arial"/>
          <w:sz w:val="22"/>
          <w:szCs w:val="22"/>
        </w:rPr>
        <w:lastRenderedPageBreak/>
        <w:t>Skaters are required to display a high standard of behaviour at all times.  The use of inappropriate or abusive language, horseplay, bullying or physical vi</w:t>
      </w:r>
      <w:r>
        <w:rPr>
          <w:rFonts w:ascii="Calibri" w:hAnsi="Calibri" w:cs="Arial"/>
          <w:sz w:val="22"/>
          <w:szCs w:val="22"/>
        </w:rPr>
        <w:t xml:space="preserve">olence will not be tolerated. </w:t>
      </w:r>
      <w:r w:rsidRPr="00AA6F6F">
        <w:rPr>
          <w:rFonts w:ascii="Calibri" w:hAnsi="Calibri" w:cs="Arial"/>
          <w:sz w:val="22"/>
          <w:szCs w:val="22"/>
        </w:rPr>
        <w:t>Poor behaviour by others should be reported to a coach, team manager or member of NIC staff straight away</w:t>
      </w:r>
    </w:p>
    <w:p w14:paraId="6CF0A3D9" w14:textId="77777777" w:rsidR="00834171" w:rsidRPr="00C50A7D" w:rsidRDefault="00834171" w:rsidP="00834171">
      <w:pPr>
        <w:pStyle w:val="Default"/>
        <w:numPr>
          <w:ilvl w:val="0"/>
          <w:numId w:val="12"/>
        </w:numPr>
        <w:spacing w:after="28"/>
        <w:rPr>
          <w:rFonts w:ascii="Calibri" w:hAnsi="Calibri" w:cs="Arial"/>
          <w:sz w:val="22"/>
          <w:szCs w:val="22"/>
        </w:rPr>
      </w:pPr>
      <w:r w:rsidRPr="00AA6F6F">
        <w:rPr>
          <w:rFonts w:ascii="Calibri" w:hAnsi="Calibri" w:cs="Arial"/>
          <w:sz w:val="22"/>
          <w:szCs w:val="22"/>
        </w:rPr>
        <w:t xml:space="preserve">Skaters must respect the rights and </w:t>
      </w:r>
      <w:r w:rsidRPr="00C50A7D">
        <w:rPr>
          <w:rFonts w:ascii="Calibri" w:hAnsi="Calibri" w:cs="Arial"/>
          <w:sz w:val="22"/>
          <w:szCs w:val="22"/>
        </w:rPr>
        <w:t>privacy of others at all times</w:t>
      </w:r>
    </w:p>
    <w:p w14:paraId="66CAA3E8" w14:textId="77777777" w:rsidR="00834171" w:rsidRPr="00AA6F6F" w:rsidRDefault="00834171" w:rsidP="00834171">
      <w:pPr>
        <w:numPr>
          <w:ilvl w:val="0"/>
          <w:numId w:val="14"/>
        </w:numPr>
        <w:spacing w:after="0" w:line="240" w:lineRule="auto"/>
        <w:rPr>
          <w:rFonts w:ascii="Calibri" w:eastAsia="Calibri" w:hAnsi="Calibri" w:cs="Arial"/>
          <w:color w:val="000000"/>
          <w:lang w:eastAsia="en-GB"/>
        </w:rPr>
      </w:pPr>
      <w:r w:rsidRPr="00C50A7D">
        <w:rPr>
          <w:rFonts w:ascii="Calibri" w:eastAsia="Calibri" w:hAnsi="Calibri" w:cs="Arial"/>
          <w:color w:val="000000"/>
          <w:lang w:eastAsia="en-GB"/>
        </w:rPr>
        <w:t>The NIC is not responsible for lost or stolen items and clubs/skaters must report any loss of items or damage to the personal property immediately</w:t>
      </w:r>
      <w:r w:rsidRPr="00AA6F6F">
        <w:rPr>
          <w:rFonts w:ascii="Calibri" w:eastAsia="Calibri" w:hAnsi="Calibri" w:cs="Arial"/>
          <w:color w:val="000000"/>
          <w:lang w:eastAsia="en-GB"/>
        </w:rPr>
        <w:t xml:space="preserve"> on discovery to the Control Room Operator</w:t>
      </w:r>
    </w:p>
    <w:p w14:paraId="06FEE0AA" w14:textId="77777777" w:rsidR="00834171" w:rsidRPr="00AA6F6F" w:rsidRDefault="00834171" w:rsidP="00834171">
      <w:pPr>
        <w:pStyle w:val="Default"/>
        <w:numPr>
          <w:ilvl w:val="0"/>
          <w:numId w:val="10"/>
        </w:numPr>
        <w:spacing w:after="27"/>
        <w:rPr>
          <w:rFonts w:ascii="Calibri" w:hAnsi="Calibri" w:cs="Arial"/>
          <w:sz w:val="22"/>
          <w:szCs w:val="22"/>
        </w:rPr>
      </w:pPr>
      <w:r w:rsidRPr="00AA6F6F">
        <w:rPr>
          <w:rFonts w:ascii="Calibri" w:hAnsi="Calibri" w:cs="Arial"/>
          <w:sz w:val="22"/>
          <w:szCs w:val="22"/>
        </w:rPr>
        <w:t>Skaters shall be responsible for keeping the changing room and their lockers secured</w:t>
      </w:r>
    </w:p>
    <w:p w14:paraId="7AFD8404" w14:textId="77777777" w:rsidR="00834171" w:rsidRPr="00C50A7D" w:rsidRDefault="00834171" w:rsidP="00834171">
      <w:pPr>
        <w:pStyle w:val="Default"/>
        <w:numPr>
          <w:ilvl w:val="0"/>
          <w:numId w:val="11"/>
        </w:numPr>
        <w:spacing w:after="28"/>
        <w:rPr>
          <w:rFonts w:ascii="Calibri" w:hAnsi="Calibri" w:cs="Arial"/>
          <w:sz w:val="22"/>
          <w:szCs w:val="22"/>
        </w:rPr>
      </w:pPr>
      <w:r w:rsidRPr="00AA6F6F">
        <w:rPr>
          <w:rFonts w:ascii="Calibri" w:hAnsi="Calibri" w:cs="Arial"/>
          <w:sz w:val="22"/>
          <w:szCs w:val="22"/>
        </w:rPr>
        <w:t xml:space="preserve">Changing room </w:t>
      </w:r>
      <w:r>
        <w:rPr>
          <w:rFonts w:ascii="Calibri" w:hAnsi="Calibri" w:cs="Arial"/>
          <w:sz w:val="22"/>
          <w:szCs w:val="22"/>
        </w:rPr>
        <w:t xml:space="preserve">are in public areas so </w:t>
      </w:r>
      <w:r w:rsidRPr="00AA6F6F">
        <w:rPr>
          <w:rFonts w:ascii="Calibri" w:hAnsi="Calibri" w:cs="Arial"/>
          <w:sz w:val="22"/>
          <w:szCs w:val="22"/>
        </w:rPr>
        <w:t xml:space="preserve">doors must </w:t>
      </w:r>
      <w:r w:rsidRPr="00C50A7D">
        <w:rPr>
          <w:rFonts w:ascii="Calibri" w:hAnsi="Calibri" w:cs="Arial"/>
          <w:sz w:val="22"/>
          <w:szCs w:val="22"/>
        </w:rPr>
        <w:t xml:space="preserve">remain secure at all times </w:t>
      </w:r>
    </w:p>
    <w:p w14:paraId="6ABE7860" w14:textId="77777777" w:rsidR="00834171" w:rsidRPr="00AA6F6F" w:rsidRDefault="00834171" w:rsidP="00834171">
      <w:pPr>
        <w:numPr>
          <w:ilvl w:val="0"/>
          <w:numId w:val="12"/>
        </w:numPr>
        <w:spacing w:after="0" w:line="240" w:lineRule="auto"/>
        <w:rPr>
          <w:rFonts w:ascii="Calibri" w:eastAsia="Calibri" w:hAnsi="Calibri" w:cs="Arial"/>
          <w:color w:val="000000"/>
          <w:lang w:eastAsia="en-GB"/>
        </w:rPr>
      </w:pPr>
      <w:r w:rsidRPr="00AA6F6F">
        <w:rPr>
          <w:rFonts w:ascii="Calibri" w:eastAsia="Calibri" w:hAnsi="Calibri" w:cs="Arial"/>
          <w:color w:val="000000"/>
          <w:lang w:eastAsia="en-GB"/>
        </w:rPr>
        <w:t xml:space="preserve">The club coach/team manager must complete a changing room check sheet upon receipt of the changing room key and return both the check sheet and key to </w:t>
      </w:r>
      <w:r>
        <w:rPr>
          <w:rFonts w:ascii="Calibri" w:eastAsia="Calibri" w:hAnsi="Calibri" w:cs="Arial"/>
          <w:color w:val="000000"/>
          <w:lang w:eastAsia="en-GB"/>
        </w:rPr>
        <w:t>the Control R</w:t>
      </w:r>
      <w:r w:rsidRPr="00AA6F6F">
        <w:rPr>
          <w:rFonts w:ascii="Calibri" w:eastAsia="Calibri" w:hAnsi="Calibri" w:cs="Arial"/>
          <w:color w:val="000000"/>
          <w:lang w:eastAsia="en-GB"/>
        </w:rPr>
        <w:t>oom after use</w:t>
      </w:r>
    </w:p>
    <w:p w14:paraId="281CDC82" w14:textId="77777777" w:rsidR="00834171" w:rsidRPr="00AA6F6F" w:rsidRDefault="00834171" w:rsidP="00834171">
      <w:pPr>
        <w:numPr>
          <w:ilvl w:val="0"/>
          <w:numId w:val="12"/>
        </w:numPr>
        <w:spacing w:after="0" w:line="240" w:lineRule="auto"/>
        <w:rPr>
          <w:rFonts w:ascii="Calibri" w:eastAsia="Calibri" w:hAnsi="Calibri" w:cs="Arial"/>
          <w:color w:val="000000"/>
          <w:lang w:eastAsia="en-GB"/>
        </w:rPr>
      </w:pPr>
      <w:r w:rsidRPr="00AA6F6F">
        <w:rPr>
          <w:rFonts w:ascii="Calibri" w:eastAsia="Calibri" w:hAnsi="Calibri" w:cs="Arial"/>
          <w:color w:val="000000"/>
          <w:lang w:eastAsia="en-GB"/>
        </w:rPr>
        <w:t>The club/skater is responsi</w:t>
      </w:r>
      <w:r>
        <w:rPr>
          <w:rFonts w:ascii="Calibri" w:eastAsia="Calibri" w:hAnsi="Calibri" w:cs="Arial"/>
          <w:color w:val="000000"/>
          <w:lang w:eastAsia="en-GB"/>
        </w:rPr>
        <w:t>ble for any damage caused to a</w:t>
      </w:r>
      <w:r w:rsidRPr="00AA6F6F">
        <w:rPr>
          <w:rFonts w:ascii="Calibri" w:eastAsia="Calibri" w:hAnsi="Calibri" w:cs="Arial"/>
          <w:color w:val="000000"/>
          <w:lang w:eastAsia="en-GB"/>
        </w:rPr>
        <w:t xml:space="preserve"> changing room </w:t>
      </w:r>
    </w:p>
    <w:p w14:paraId="764434B3" w14:textId="77777777" w:rsidR="00834171" w:rsidRPr="00AA6F6F" w:rsidRDefault="00834171" w:rsidP="00834171">
      <w:pPr>
        <w:pStyle w:val="Default"/>
        <w:numPr>
          <w:ilvl w:val="0"/>
          <w:numId w:val="12"/>
        </w:numPr>
        <w:spacing w:after="27"/>
        <w:rPr>
          <w:rFonts w:ascii="Calibri" w:hAnsi="Calibri" w:cs="Arial"/>
          <w:sz w:val="22"/>
          <w:szCs w:val="22"/>
        </w:rPr>
      </w:pPr>
      <w:r w:rsidRPr="00AA6F6F">
        <w:rPr>
          <w:rFonts w:ascii="Calibri" w:hAnsi="Calibri" w:cs="Arial"/>
          <w:sz w:val="22"/>
          <w:szCs w:val="22"/>
        </w:rPr>
        <w:t>Changing rooms, lockers and the content of lockers shall be subject to spot checks if deemed necessary by NIC personnel. The member of staff will knock on the changing room door and will verbally confirm that everyone is fully clothed before entering the room</w:t>
      </w:r>
    </w:p>
    <w:p w14:paraId="31A6B030" w14:textId="77777777" w:rsidR="00834171" w:rsidRPr="00C50A7D" w:rsidRDefault="00834171" w:rsidP="00834171">
      <w:pPr>
        <w:pStyle w:val="Default"/>
        <w:numPr>
          <w:ilvl w:val="0"/>
          <w:numId w:val="12"/>
        </w:numPr>
        <w:spacing w:after="27"/>
        <w:rPr>
          <w:rFonts w:ascii="Calibri" w:hAnsi="Calibri" w:cs="Arial"/>
          <w:sz w:val="22"/>
          <w:szCs w:val="22"/>
        </w:rPr>
      </w:pPr>
      <w:r w:rsidRPr="00AA6F6F">
        <w:rPr>
          <w:rFonts w:ascii="Calibri" w:hAnsi="Calibri" w:cs="Arial"/>
          <w:sz w:val="22"/>
          <w:szCs w:val="22"/>
        </w:rPr>
        <w:t>NIC reserves the right to disp</w:t>
      </w:r>
      <w:r>
        <w:rPr>
          <w:rFonts w:ascii="Calibri" w:hAnsi="Calibri" w:cs="Arial"/>
          <w:sz w:val="22"/>
          <w:szCs w:val="22"/>
        </w:rPr>
        <w:t xml:space="preserve">ose of any property left in </w:t>
      </w:r>
      <w:r w:rsidRPr="00AA6F6F">
        <w:rPr>
          <w:rFonts w:ascii="Calibri" w:hAnsi="Calibri" w:cs="Arial"/>
          <w:sz w:val="22"/>
          <w:szCs w:val="22"/>
        </w:rPr>
        <w:t xml:space="preserve">changing rooms outside of scheduled </w:t>
      </w:r>
      <w:r w:rsidRPr="00C50A7D">
        <w:rPr>
          <w:rFonts w:ascii="Calibri" w:hAnsi="Calibri" w:cs="Arial"/>
          <w:sz w:val="22"/>
          <w:szCs w:val="22"/>
        </w:rPr>
        <w:t>training times</w:t>
      </w:r>
    </w:p>
    <w:p w14:paraId="62C1F056" w14:textId="77777777" w:rsidR="00834171" w:rsidRPr="00C50A7D" w:rsidRDefault="00834171" w:rsidP="00834171">
      <w:pPr>
        <w:pStyle w:val="Default"/>
        <w:numPr>
          <w:ilvl w:val="0"/>
          <w:numId w:val="12"/>
        </w:numPr>
        <w:rPr>
          <w:rFonts w:ascii="Calibri" w:hAnsi="Calibri" w:cs="Arial"/>
          <w:sz w:val="22"/>
          <w:szCs w:val="22"/>
        </w:rPr>
      </w:pPr>
      <w:r w:rsidRPr="00C50A7D">
        <w:rPr>
          <w:rFonts w:ascii="Calibri" w:hAnsi="Calibri" w:cs="Arial"/>
          <w:sz w:val="22"/>
          <w:szCs w:val="22"/>
        </w:rPr>
        <w:t>Food and other perishable items should not be left in changing rooms overnight</w:t>
      </w:r>
    </w:p>
    <w:p w14:paraId="452DF759" w14:textId="77777777" w:rsidR="00834171" w:rsidRPr="00C50A7D" w:rsidRDefault="00834171" w:rsidP="00834171">
      <w:pPr>
        <w:pStyle w:val="Default"/>
        <w:numPr>
          <w:ilvl w:val="0"/>
          <w:numId w:val="12"/>
        </w:numPr>
        <w:spacing w:after="28"/>
        <w:rPr>
          <w:rFonts w:ascii="Calibri" w:hAnsi="Calibri" w:cs="Arial"/>
          <w:sz w:val="22"/>
          <w:szCs w:val="22"/>
        </w:rPr>
      </w:pPr>
      <w:r w:rsidRPr="00C50A7D">
        <w:rPr>
          <w:rFonts w:ascii="Calibri" w:hAnsi="Calibri" w:cs="Arial"/>
          <w:sz w:val="22"/>
          <w:szCs w:val="22"/>
        </w:rPr>
        <w:t xml:space="preserve">Medication must be stored in a secure location </w:t>
      </w:r>
    </w:p>
    <w:p w14:paraId="0F76DE96" w14:textId="77777777" w:rsidR="00834171" w:rsidRPr="00AA6F6F" w:rsidRDefault="00834171" w:rsidP="00834171">
      <w:pPr>
        <w:pStyle w:val="Default"/>
        <w:spacing w:after="28"/>
        <w:ind w:left="720"/>
        <w:rPr>
          <w:rFonts w:ascii="Calibri" w:hAnsi="Calibri" w:cs="Arial"/>
          <w:sz w:val="22"/>
          <w:szCs w:val="22"/>
        </w:rPr>
      </w:pPr>
    </w:p>
    <w:p w14:paraId="3C52C3D6" w14:textId="5E45DE62" w:rsidR="00814446" w:rsidRDefault="00834171" w:rsidP="00834171">
      <w:pPr>
        <w:rPr>
          <w:rFonts w:ascii="Arial" w:hAnsi="Arial" w:cs="Arial"/>
          <w:b/>
          <w:sz w:val="24"/>
          <w:szCs w:val="24"/>
        </w:rPr>
      </w:pPr>
      <w:r w:rsidRPr="00AA6F6F">
        <w:rPr>
          <w:rFonts w:ascii="Calibri" w:hAnsi="Calibri" w:cs="Arial"/>
          <w:b/>
        </w:rPr>
        <w:t>Failure to adhere to the above may result i</w:t>
      </w:r>
      <w:r>
        <w:rPr>
          <w:rFonts w:ascii="Calibri" w:hAnsi="Calibri" w:cs="Arial"/>
          <w:b/>
        </w:rPr>
        <w:t>n exclusion from changing rooms</w:t>
      </w:r>
    </w:p>
    <w:p w14:paraId="4BB5C12C" w14:textId="684BC41E" w:rsidR="007F65AA" w:rsidRPr="008356FD" w:rsidRDefault="009F3C73" w:rsidP="007F65AA">
      <w:pPr>
        <w:rPr>
          <w:rFonts w:ascii="Arial" w:hAnsi="Arial" w:cs="Arial"/>
          <w:b/>
          <w:sz w:val="24"/>
          <w:szCs w:val="24"/>
        </w:rPr>
      </w:pPr>
      <w:r w:rsidRPr="00193111">
        <w:rPr>
          <w:rFonts w:ascii="Arial" w:hAnsi="Arial" w:cs="Arial"/>
          <w:b/>
          <w:sz w:val="24"/>
          <w:szCs w:val="24"/>
        </w:rPr>
        <w:t xml:space="preserve"> </w:t>
      </w:r>
      <w:r w:rsidRPr="008356FD">
        <w:rPr>
          <w:rFonts w:ascii="Arial" w:hAnsi="Arial" w:cs="Arial"/>
          <w:b/>
          <w:sz w:val="24"/>
          <w:szCs w:val="24"/>
        </w:rPr>
        <w:t xml:space="preserve">Transportation </w:t>
      </w:r>
    </w:p>
    <w:p w14:paraId="16C09A37" w14:textId="77777777" w:rsidR="007F65AA" w:rsidRPr="00193111" w:rsidRDefault="009F3C73" w:rsidP="007F65AA">
      <w:pPr>
        <w:rPr>
          <w:rFonts w:ascii="Arial" w:hAnsi="Arial" w:cs="Arial"/>
          <w:i/>
        </w:rPr>
      </w:pPr>
      <w:r w:rsidRPr="00193111">
        <w:rPr>
          <w:rFonts w:ascii="Arial" w:hAnsi="Arial" w:cs="Arial"/>
        </w:rPr>
        <w:t>When using transport the fo</w:t>
      </w:r>
      <w:r w:rsidR="007F65AA" w:rsidRPr="00193111">
        <w:rPr>
          <w:rFonts w:ascii="Arial" w:hAnsi="Arial" w:cs="Arial"/>
        </w:rPr>
        <w:t xml:space="preserve">llowing should be considered: </w:t>
      </w:r>
    </w:p>
    <w:p w14:paraId="75E8F2AA" w14:textId="77777777" w:rsidR="007F65AA" w:rsidRPr="00193111" w:rsidRDefault="009F3C73" w:rsidP="009F3C73">
      <w:pPr>
        <w:pStyle w:val="ListParagraph"/>
        <w:numPr>
          <w:ilvl w:val="0"/>
          <w:numId w:val="9"/>
        </w:numPr>
        <w:rPr>
          <w:rFonts w:ascii="Arial" w:hAnsi="Arial" w:cs="Arial"/>
          <w:i/>
        </w:rPr>
      </w:pPr>
      <w:r w:rsidRPr="00193111">
        <w:rPr>
          <w:rFonts w:ascii="Arial" w:hAnsi="Arial" w:cs="Arial"/>
        </w:rPr>
        <w:t>Coaches and club staff will be responsible fo</w:t>
      </w:r>
      <w:r w:rsidR="007F65AA" w:rsidRPr="00193111">
        <w:rPr>
          <w:rFonts w:ascii="Arial" w:hAnsi="Arial" w:cs="Arial"/>
        </w:rPr>
        <w:t xml:space="preserve">r young people in their care. </w:t>
      </w:r>
    </w:p>
    <w:p w14:paraId="04B256ED" w14:textId="77777777" w:rsidR="007F65AA" w:rsidRPr="00193111" w:rsidRDefault="009F3C73" w:rsidP="009F3C73">
      <w:pPr>
        <w:pStyle w:val="ListParagraph"/>
        <w:numPr>
          <w:ilvl w:val="0"/>
          <w:numId w:val="9"/>
        </w:numPr>
        <w:rPr>
          <w:rFonts w:ascii="Arial" w:hAnsi="Arial" w:cs="Arial"/>
          <w:i/>
        </w:rPr>
      </w:pPr>
      <w:r w:rsidRPr="00193111">
        <w:rPr>
          <w:rFonts w:ascii="Arial" w:hAnsi="Arial" w:cs="Arial"/>
        </w:rPr>
        <w:t xml:space="preserve">It is the responsibility of parents to transport their child/children/adult to </w:t>
      </w:r>
      <w:r w:rsidR="007F65AA" w:rsidRPr="00193111">
        <w:rPr>
          <w:rFonts w:ascii="Arial" w:hAnsi="Arial" w:cs="Arial"/>
        </w:rPr>
        <w:t>and from the club or activity</w:t>
      </w:r>
    </w:p>
    <w:p w14:paraId="48BD7C9E" w14:textId="77777777" w:rsidR="007F65AA" w:rsidRPr="00193111" w:rsidRDefault="009F3C73" w:rsidP="009F3C73">
      <w:pPr>
        <w:pStyle w:val="ListParagraph"/>
        <w:numPr>
          <w:ilvl w:val="0"/>
          <w:numId w:val="9"/>
        </w:numPr>
        <w:rPr>
          <w:rFonts w:ascii="Arial" w:hAnsi="Arial" w:cs="Arial"/>
          <w:i/>
        </w:rPr>
      </w:pPr>
      <w:r w:rsidRPr="00193111">
        <w:rPr>
          <w:rFonts w:ascii="Arial" w:hAnsi="Arial" w:cs="Arial"/>
        </w:rPr>
        <w:t>It is not the coach’s or a volunteer’s responsibility to transport the young people or adults to a</w:t>
      </w:r>
      <w:r w:rsidR="00193111">
        <w:rPr>
          <w:rFonts w:ascii="Arial" w:hAnsi="Arial" w:cs="Arial"/>
        </w:rPr>
        <w:t>nd from the C</w:t>
      </w:r>
      <w:r w:rsidR="007F65AA" w:rsidRPr="00193111">
        <w:rPr>
          <w:rFonts w:ascii="Arial" w:hAnsi="Arial" w:cs="Arial"/>
        </w:rPr>
        <w:t xml:space="preserve">lub or activity. </w:t>
      </w:r>
    </w:p>
    <w:p w14:paraId="28628DEB" w14:textId="77777777" w:rsidR="007F65AA" w:rsidRPr="00193111" w:rsidRDefault="00193111" w:rsidP="009F3C73">
      <w:pPr>
        <w:pStyle w:val="ListParagraph"/>
        <w:numPr>
          <w:ilvl w:val="0"/>
          <w:numId w:val="9"/>
        </w:numPr>
        <w:rPr>
          <w:rFonts w:ascii="Arial" w:hAnsi="Arial" w:cs="Arial"/>
          <w:i/>
        </w:rPr>
      </w:pPr>
      <w:r>
        <w:rPr>
          <w:rFonts w:ascii="Arial" w:hAnsi="Arial" w:cs="Arial"/>
        </w:rPr>
        <w:t>The C</w:t>
      </w:r>
      <w:r w:rsidR="009F3C73" w:rsidRPr="00193111">
        <w:rPr>
          <w:rFonts w:ascii="Arial" w:hAnsi="Arial" w:cs="Arial"/>
        </w:rPr>
        <w:t>lub must receive consent from parents for young people and adults at risk to participate in all competiti</w:t>
      </w:r>
      <w:r w:rsidR="007F65AA" w:rsidRPr="00193111">
        <w:rPr>
          <w:rFonts w:ascii="Arial" w:hAnsi="Arial" w:cs="Arial"/>
        </w:rPr>
        <w:t>ons and away fixtures/events</w:t>
      </w:r>
    </w:p>
    <w:p w14:paraId="67EB4603" w14:textId="77777777" w:rsidR="007F65AA" w:rsidRPr="00193111" w:rsidRDefault="00193111" w:rsidP="00193111">
      <w:pPr>
        <w:pStyle w:val="ListParagraph"/>
        <w:numPr>
          <w:ilvl w:val="0"/>
          <w:numId w:val="9"/>
        </w:numPr>
        <w:rPr>
          <w:rFonts w:ascii="Arial" w:hAnsi="Arial" w:cs="Arial"/>
          <w:i/>
        </w:rPr>
      </w:pPr>
      <w:r>
        <w:rPr>
          <w:rFonts w:ascii="Arial" w:hAnsi="Arial" w:cs="Arial"/>
        </w:rPr>
        <w:t>The C</w:t>
      </w:r>
      <w:r w:rsidR="009F3C73" w:rsidRPr="00193111">
        <w:rPr>
          <w:rFonts w:ascii="Arial" w:hAnsi="Arial" w:cs="Arial"/>
        </w:rPr>
        <w:t xml:space="preserve">lub will require emergency contact numbers for parents completed on </w:t>
      </w:r>
      <w:r w:rsidR="007F65AA" w:rsidRPr="00193111">
        <w:rPr>
          <w:rFonts w:ascii="Arial" w:hAnsi="Arial" w:cs="Arial"/>
        </w:rPr>
        <w:t>the appropriate consent form</w:t>
      </w:r>
    </w:p>
    <w:p w14:paraId="47E9D288" w14:textId="77777777" w:rsidR="007F65AA" w:rsidRPr="00193111" w:rsidRDefault="009F3C73" w:rsidP="009F3C73">
      <w:pPr>
        <w:pStyle w:val="ListParagraph"/>
        <w:numPr>
          <w:ilvl w:val="0"/>
          <w:numId w:val="9"/>
        </w:numPr>
        <w:rPr>
          <w:rFonts w:ascii="Arial" w:hAnsi="Arial" w:cs="Arial"/>
          <w:i/>
        </w:rPr>
      </w:pPr>
      <w:r w:rsidRPr="00193111">
        <w:rPr>
          <w:rFonts w:ascii="Arial" w:hAnsi="Arial" w:cs="Arial"/>
        </w:rPr>
        <w:t>Use a reputable transport company which has all t</w:t>
      </w:r>
      <w:r w:rsidR="007F65AA" w:rsidRPr="00193111">
        <w:rPr>
          <w:rFonts w:ascii="Arial" w:hAnsi="Arial" w:cs="Arial"/>
        </w:rPr>
        <w:t>he necessary insurance cover</w:t>
      </w:r>
    </w:p>
    <w:p w14:paraId="703E8564" w14:textId="77777777" w:rsidR="007F65AA" w:rsidRPr="00193111" w:rsidRDefault="009F3C73" w:rsidP="009F3C73">
      <w:pPr>
        <w:pStyle w:val="ListParagraph"/>
        <w:numPr>
          <w:ilvl w:val="0"/>
          <w:numId w:val="9"/>
        </w:numPr>
        <w:rPr>
          <w:rFonts w:ascii="Arial" w:hAnsi="Arial" w:cs="Arial"/>
          <w:i/>
        </w:rPr>
      </w:pPr>
      <w:r w:rsidRPr="00193111">
        <w:rPr>
          <w:rFonts w:ascii="Arial" w:hAnsi="Arial" w:cs="Arial"/>
        </w:rPr>
        <w:t>Sufficient supervisio</w:t>
      </w:r>
      <w:r w:rsidR="008356FD">
        <w:rPr>
          <w:rFonts w:ascii="Arial" w:hAnsi="Arial" w:cs="Arial"/>
        </w:rPr>
        <w:t>n (</w:t>
      </w:r>
      <w:r w:rsidRPr="00193111">
        <w:rPr>
          <w:rFonts w:ascii="Arial" w:hAnsi="Arial" w:cs="Arial"/>
        </w:rPr>
        <w:t>Welfare O</w:t>
      </w:r>
      <w:r w:rsidR="007F65AA" w:rsidRPr="00193111">
        <w:rPr>
          <w:rFonts w:ascii="Arial" w:hAnsi="Arial" w:cs="Arial"/>
        </w:rPr>
        <w:t>fficers) are on each vehicle</w:t>
      </w:r>
    </w:p>
    <w:p w14:paraId="2990534D" w14:textId="77777777" w:rsidR="007F65AA" w:rsidRPr="00193111" w:rsidRDefault="009F3C73" w:rsidP="009F3C73">
      <w:pPr>
        <w:pStyle w:val="ListParagraph"/>
        <w:numPr>
          <w:ilvl w:val="0"/>
          <w:numId w:val="9"/>
        </w:numPr>
        <w:rPr>
          <w:rFonts w:ascii="Arial" w:hAnsi="Arial" w:cs="Arial"/>
          <w:i/>
        </w:rPr>
      </w:pPr>
      <w:r w:rsidRPr="00193111">
        <w:rPr>
          <w:rFonts w:ascii="Arial" w:hAnsi="Arial" w:cs="Arial"/>
        </w:rPr>
        <w:t>Parents/carers are issued with written information about the pickup a</w:t>
      </w:r>
      <w:r w:rsidR="007F65AA" w:rsidRPr="00193111">
        <w:rPr>
          <w:rFonts w:ascii="Arial" w:hAnsi="Arial" w:cs="Arial"/>
        </w:rPr>
        <w:t>nd drop off points and times</w:t>
      </w:r>
    </w:p>
    <w:p w14:paraId="20D8821F" w14:textId="77777777" w:rsidR="007F65AA" w:rsidRPr="008356FD" w:rsidRDefault="009F3C73" w:rsidP="007F65AA">
      <w:pPr>
        <w:pStyle w:val="ListParagraph"/>
        <w:numPr>
          <w:ilvl w:val="0"/>
          <w:numId w:val="9"/>
        </w:numPr>
        <w:rPr>
          <w:rFonts w:ascii="Arial" w:hAnsi="Arial" w:cs="Arial"/>
          <w:i/>
        </w:rPr>
      </w:pPr>
      <w:r w:rsidRPr="00193111">
        <w:rPr>
          <w:rFonts w:ascii="Arial" w:hAnsi="Arial" w:cs="Arial"/>
        </w:rPr>
        <w:t>Participants are not left unsupervised (i.e. dropped off and a parent/carer is not present).</w:t>
      </w:r>
    </w:p>
    <w:p w14:paraId="2D04AE3D" w14:textId="77777777" w:rsidR="007F65AA" w:rsidRPr="00193111" w:rsidRDefault="007F65AA" w:rsidP="007F65AA">
      <w:pPr>
        <w:rPr>
          <w:rFonts w:ascii="Arial" w:hAnsi="Arial" w:cs="Arial"/>
          <w:b/>
          <w:sz w:val="24"/>
          <w:szCs w:val="24"/>
        </w:rPr>
      </w:pPr>
      <w:r w:rsidRPr="00193111">
        <w:rPr>
          <w:rFonts w:ascii="Arial" w:hAnsi="Arial" w:cs="Arial"/>
          <w:b/>
          <w:sz w:val="24"/>
          <w:szCs w:val="24"/>
        </w:rPr>
        <w:t xml:space="preserve">Qualifications &amp; Training </w:t>
      </w:r>
    </w:p>
    <w:p w14:paraId="279D1EDF" w14:textId="77777777" w:rsidR="007F65AA" w:rsidRPr="00193111" w:rsidRDefault="008356FD" w:rsidP="007F65AA">
      <w:pPr>
        <w:rPr>
          <w:rFonts w:ascii="Arial" w:hAnsi="Arial" w:cs="Arial"/>
        </w:rPr>
      </w:pPr>
      <w:r>
        <w:rPr>
          <w:rFonts w:ascii="Arial" w:hAnsi="Arial" w:cs="Arial"/>
        </w:rPr>
        <w:t xml:space="preserve">All NISA coaches, </w:t>
      </w:r>
      <w:r w:rsidR="007F65AA" w:rsidRPr="00193111">
        <w:rPr>
          <w:rFonts w:ascii="Arial" w:hAnsi="Arial" w:cs="Arial"/>
        </w:rPr>
        <w:t xml:space="preserve">volunteers and paid staff should have the appropriate skills, and where necessary qualifications and experience to enable them to carry out their role effectively. </w:t>
      </w:r>
    </w:p>
    <w:p w14:paraId="51B61A24" w14:textId="77777777" w:rsidR="007F65AA" w:rsidRPr="00193111" w:rsidRDefault="008356FD" w:rsidP="007F65AA">
      <w:pPr>
        <w:rPr>
          <w:rFonts w:ascii="Arial" w:hAnsi="Arial" w:cs="Arial"/>
        </w:rPr>
      </w:pPr>
      <w:r>
        <w:rPr>
          <w:rFonts w:ascii="Arial" w:hAnsi="Arial" w:cs="Arial"/>
        </w:rPr>
        <w:t xml:space="preserve">All coaches </w:t>
      </w:r>
      <w:r w:rsidR="007F65AA" w:rsidRPr="00193111">
        <w:rPr>
          <w:rFonts w:ascii="Arial" w:hAnsi="Arial" w:cs="Arial"/>
        </w:rPr>
        <w:t>must hold an up t</w:t>
      </w:r>
      <w:r>
        <w:rPr>
          <w:rFonts w:ascii="Arial" w:hAnsi="Arial" w:cs="Arial"/>
        </w:rPr>
        <w:t>o date ice skating</w:t>
      </w:r>
      <w:r w:rsidR="007F65AA" w:rsidRPr="00193111">
        <w:rPr>
          <w:rFonts w:ascii="Arial" w:hAnsi="Arial" w:cs="Arial"/>
        </w:rPr>
        <w:t xml:space="preserve"> coaching qualification/s which are appropriate to the level being coached. </w:t>
      </w:r>
    </w:p>
    <w:p w14:paraId="5215BBB5" w14:textId="77777777" w:rsidR="007F65AA" w:rsidRPr="00193111" w:rsidRDefault="008356FD" w:rsidP="007F65AA">
      <w:pPr>
        <w:rPr>
          <w:rFonts w:ascii="Arial" w:hAnsi="Arial" w:cs="Arial"/>
        </w:rPr>
      </w:pPr>
      <w:r>
        <w:rPr>
          <w:rFonts w:ascii="Arial" w:hAnsi="Arial" w:cs="Arial"/>
        </w:rPr>
        <w:lastRenderedPageBreak/>
        <w:t>Club Welfare officers and coaches</w:t>
      </w:r>
      <w:r w:rsidR="007F65AA" w:rsidRPr="00193111">
        <w:rPr>
          <w:rFonts w:ascii="Arial" w:hAnsi="Arial" w:cs="Arial"/>
        </w:rPr>
        <w:t xml:space="preserve"> must have attended recognised child protection training.</w:t>
      </w:r>
    </w:p>
    <w:p w14:paraId="26CEE66C" w14:textId="77777777" w:rsidR="007F65AA" w:rsidRPr="008356FD" w:rsidRDefault="007F65AA" w:rsidP="007F65AA">
      <w:pPr>
        <w:rPr>
          <w:rFonts w:ascii="Arial" w:hAnsi="Arial" w:cs="Arial"/>
          <w:b/>
          <w:sz w:val="24"/>
          <w:szCs w:val="24"/>
        </w:rPr>
      </w:pPr>
      <w:r w:rsidRPr="008356FD">
        <w:rPr>
          <w:rFonts w:ascii="Arial" w:hAnsi="Arial" w:cs="Arial"/>
          <w:b/>
          <w:sz w:val="24"/>
          <w:szCs w:val="24"/>
        </w:rPr>
        <w:t xml:space="preserve">Photography and Videoing </w:t>
      </w:r>
    </w:p>
    <w:p w14:paraId="6A6A84A4" w14:textId="77777777" w:rsidR="007F65AA" w:rsidRPr="00193111" w:rsidRDefault="007F65AA" w:rsidP="007F65AA">
      <w:pPr>
        <w:rPr>
          <w:rFonts w:ascii="Arial" w:hAnsi="Arial" w:cs="Arial"/>
        </w:rPr>
      </w:pPr>
      <w:r w:rsidRPr="00193111">
        <w:rPr>
          <w:rFonts w:ascii="Arial" w:hAnsi="Arial" w:cs="Arial"/>
        </w:rPr>
        <w:t>NISA is committed to providing a safe environment for young people and adults and included in this commitment is ensuring that all necessary steps are taken to protect young people and adults from the inappropriate use of their images in resources and media publications, on the internet, and elsewhere.</w:t>
      </w:r>
    </w:p>
    <w:p w14:paraId="136F6564" w14:textId="77777777" w:rsidR="007F65AA" w:rsidRPr="00193111" w:rsidRDefault="007F65AA" w:rsidP="007F65AA">
      <w:pPr>
        <w:rPr>
          <w:rFonts w:ascii="Arial" w:hAnsi="Arial" w:cs="Arial"/>
          <w:b/>
          <w:sz w:val="24"/>
          <w:szCs w:val="24"/>
        </w:rPr>
      </w:pPr>
      <w:r w:rsidRPr="00193111">
        <w:rPr>
          <w:rFonts w:ascii="Arial" w:hAnsi="Arial" w:cs="Arial"/>
          <w:b/>
          <w:sz w:val="24"/>
          <w:szCs w:val="24"/>
        </w:rPr>
        <w:t xml:space="preserve">Use of images – easy rules to remember </w:t>
      </w:r>
    </w:p>
    <w:p w14:paraId="339170B1" w14:textId="77777777" w:rsidR="007F65AA" w:rsidRPr="00193111" w:rsidRDefault="007F65AA" w:rsidP="007F65AA">
      <w:pPr>
        <w:rPr>
          <w:rFonts w:ascii="Arial" w:hAnsi="Arial" w:cs="Arial"/>
        </w:rPr>
      </w:pPr>
      <w:r w:rsidRPr="00193111">
        <w:rPr>
          <w:rFonts w:ascii="Arial" w:hAnsi="Arial" w:cs="Arial"/>
        </w:rPr>
        <w:t>When the use of images is to be used, the following procedures should be followed:</w:t>
      </w:r>
    </w:p>
    <w:p w14:paraId="79CE1D03" w14:textId="5EC9080C" w:rsidR="00A11F45" w:rsidRPr="00814446" w:rsidRDefault="00A11F45" w:rsidP="00A11F45">
      <w:pPr>
        <w:rPr>
          <w:rFonts w:ascii="Arial" w:hAnsi="Arial" w:cs="Arial"/>
        </w:rPr>
      </w:pPr>
      <w:r w:rsidRPr="00814446">
        <w:rPr>
          <w:rFonts w:ascii="Arial" w:hAnsi="Arial" w:cs="Arial"/>
        </w:rPr>
        <w:t>Publishing Images guidance:</w:t>
      </w:r>
    </w:p>
    <w:p w14:paraId="5C707BD7" w14:textId="6146A7E6" w:rsidR="00A11F45" w:rsidRPr="00814446" w:rsidRDefault="00A11F45" w:rsidP="00A11F45">
      <w:pPr>
        <w:rPr>
          <w:rFonts w:ascii="Arial" w:hAnsi="Arial" w:cs="Arial"/>
        </w:rPr>
      </w:pPr>
      <w:r w:rsidRPr="00814446">
        <w:rPr>
          <w:rFonts w:ascii="Arial" w:hAnsi="Arial" w:cs="Arial"/>
        </w:rPr>
        <w:t>•</w:t>
      </w:r>
      <w:r w:rsidRPr="00814446">
        <w:rPr>
          <w:rFonts w:ascii="Arial" w:hAnsi="Arial" w:cs="Arial"/>
        </w:rPr>
        <w:tab/>
        <w:t xml:space="preserve">Ensure that when obtaining permission from the child and their parents/guardians to record images, they are aware of how the images may be used; </w:t>
      </w:r>
    </w:p>
    <w:p w14:paraId="624BD27A" w14:textId="77777777" w:rsidR="00A11F45" w:rsidRPr="00814446" w:rsidRDefault="00A11F45" w:rsidP="00A11F45">
      <w:pPr>
        <w:rPr>
          <w:rFonts w:ascii="Arial" w:hAnsi="Arial" w:cs="Arial"/>
        </w:rPr>
      </w:pPr>
      <w:r w:rsidRPr="00814446">
        <w:rPr>
          <w:rFonts w:ascii="Arial" w:hAnsi="Arial" w:cs="Arial"/>
        </w:rPr>
        <w:t>•</w:t>
      </w:r>
      <w:r w:rsidRPr="00814446">
        <w:rPr>
          <w:rFonts w:ascii="Arial" w:hAnsi="Arial" w:cs="Arial"/>
        </w:rPr>
        <w:tab/>
        <w:t xml:space="preserve">NEVER publish personal details (email address, telephone number, address </w:t>
      </w:r>
      <w:proofErr w:type="spellStart"/>
      <w:r w:rsidRPr="00814446">
        <w:rPr>
          <w:rFonts w:ascii="Arial" w:hAnsi="Arial" w:cs="Arial"/>
        </w:rPr>
        <w:t>etc</w:t>
      </w:r>
      <w:proofErr w:type="spellEnd"/>
      <w:r w:rsidRPr="00814446">
        <w:rPr>
          <w:rFonts w:ascii="Arial" w:hAnsi="Arial" w:cs="Arial"/>
        </w:rPr>
        <w:t>) of a child with their photograph;</w:t>
      </w:r>
    </w:p>
    <w:p w14:paraId="11D67754" w14:textId="77777777" w:rsidR="00A11F45" w:rsidRPr="00814446" w:rsidRDefault="00A11F45" w:rsidP="00A11F45">
      <w:pPr>
        <w:rPr>
          <w:rFonts w:ascii="Arial" w:hAnsi="Arial" w:cs="Arial"/>
        </w:rPr>
      </w:pPr>
      <w:r w:rsidRPr="00814446">
        <w:rPr>
          <w:rFonts w:ascii="Arial" w:hAnsi="Arial" w:cs="Arial"/>
        </w:rPr>
        <w:t>•</w:t>
      </w:r>
      <w:r w:rsidRPr="00814446">
        <w:rPr>
          <w:rFonts w:ascii="Arial" w:hAnsi="Arial" w:cs="Arial"/>
        </w:rPr>
        <w:tab/>
        <w:t>Only use images of players in suitable ice skating clothing;</w:t>
      </w:r>
    </w:p>
    <w:p w14:paraId="6BAC7F4B" w14:textId="77777777" w:rsidR="00A11F45" w:rsidRPr="00814446" w:rsidRDefault="00A11F45" w:rsidP="00A11F45">
      <w:pPr>
        <w:rPr>
          <w:rFonts w:ascii="Arial" w:hAnsi="Arial" w:cs="Arial"/>
        </w:rPr>
      </w:pPr>
      <w:r w:rsidRPr="00814446">
        <w:rPr>
          <w:rFonts w:ascii="Arial" w:hAnsi="Arial" w:cs="Arial"/>
        </w:rPr>
        <w:t>•</w:t>
      </w:r>
      <w:r w:rsidRPr="00814446">
        <w:rPr>
          <w:rFonts w:ascii="Arial" w:hAnsi="Arial" w:cs="Arial"/>
        </w:rPr>
        <w:tab/>
        <w:t>Try to focus on the activity rather than a particular child and where possible use images that represent all those involved in ice skating. This might include:</w:t>
      </w:r>
    </w:p>
    <w:p w14:paraId="539C5FC6" w14:textId="77777777" w:rsidR="00A11F45" w:rsidRPr="00814446" w:rsidRDefault="00A11F45" w:rsidP="00A11F45">
      <w:pPr>
        <w:rPr>
          <w:rFonts w:ascii="Arial" w:hAnsi="Arial" w:cs="Arial"/>
        </w:rPr>
      </w:pPr>
      <w:r w:rsidRPr="00814446">
        <w:rPr>
          <w:rFonts w:ascii="Arial" w:hAnsi="Arial" w:cs="Arial"/>
        </w:rPr>
        <w:t>-</w:t>
      </w:r>
      <w:r w:rsidRPr="00814446">
        <w:rPr>
          <w:rFonts w:ascii="Arial" w:hAnsi="Arial" w:cs="Arial"/>
        </w:rPr>
        <w:tab/>
        <w:t>Boys and girls</w:t>
      </w:r>
    </w:p>
    <w:p w14:paraId="31130EC4" w14:textId="77777777" w:rsidR="00A11F45" w:rsidRPr="00814446" w:rsidRDefault="00A11F45" w:rsidP="00A11F45">
      <w:pPr>
        <w:rPr>
          <w:rFonts w:ascii="Arial" w:hAnsi="Arial" w:cs="Arial"/>
        </w:rPr>
      </w:pPr>
      <w:r w:rsidRPr="00814446">
        <w:rPr>
          <w:rFonts w:ascii="Arial" w:hAnsi="Arial" w:cs="Arial"/>
        </w:rPr>
        <w:t>-</w:t>
      </w:r>
      <w:r w:rsidRPr="00814446">
        <w:rPr>
          <w:rFonts w:ascii="Arial" w:hAnsi="Arial" w:cs="Arial"/>
        </w:rPr>
        <w:tab/>
        <w:t>Ethnic minority communities</w:t>
      </w:r>
    </w:p>
    <w:p w14:paraId="432A34E4" w14:textId="77777777" w:rsidR="00A11F45" w:rsidRPr="00814446" w:rsidRDefault="00A11F45" w:rsidP="00A11F45">
      <w:pPr>
        <w:rPr>
          <w:rFonts w:ascii="Arial" w:hAnsi="Arial" w:cs="Arial"/>
        </w:rPr>
      </w:pPr>
      <w:r w:rsidRPr="00814446">
        <w:rPr>
          <w:rFonts w:ascii="Arial" w:hAnsi="Arial" w:cs="Arial"/>
        </w:rPr>
        <w:t>-</w:t>
      </w:r>
      <w:r w:rsidRPr="00814446">
        <w:rPr>
          <w:rFonts w:ascii="Arial" w:hAnsi="Arial" w:cs="Arial"/>
        </w:rPr>
        <w:tab/>
        <w:t>People with disabilities</w:t>
      </w:r>
    </w:p>
    <w:p w14:paraId="453BF7CD" w14:textId="77777777" w:rsidR="00A11F45" w:rsidRPr="00814446" w:rsidRDefault="00A11F45" w:rsidP="00A11F45">
      <w:pPr>
        <w:rPr>
          <w:rFonts w:ascii="Arial" w:hAnsi="Arial" w:cs="Arial"/>
        </w:rPr>
      </w:pPr>
      <w:r w:rsidRPr="00814446">
        <w:rPr>
          <w:rFonts w:ascii="Arial" w:hAnsi="Arial" w:cs="Arial"/>
        </w:rPr>
        <w:t>•</w:t>
      </w:r>
      <w:r w:rsidRPr="00814446">
        <w:rPr>
          <w:rFonts w:ascii="Arial" w:hAnsi="Arial" w:cs="Arial"/>
        </w:rPr>
        <w:tab/>
        <w:t xml:space="preserve">Ensure that images reflect positive aspects of children’s involvement in ice skating (enjoyment/competition </w:t>
      </w:r>
      <w:proofErr w:type="spellStart"/>
      <w:r w:rsidRPr="00814446">
        <w:rPr>
          <w:rFonts w:ascii="Arial" w:hAnsi="Arial" w:cs="Arial"/>
        </w:rPr>
        <w:t>etc</w:t>
      </w:r>
      <w:proofErr w:type="spellEnd"/>
      <w:r w:rsidRPr="00814446">
        <w:rPr>
          <w:rFonts w:ascii="Arial" w:hAnsi="Arial" w:cs="Arial"/>
        </w:rPr>
        <w:t>);</w:t>
      </w:r>
    </w:p>
    <w:p w14:paraId="37B4FE6F" w14:textId="289E5FAC" w:rsidR="008B514F" w:rsidRPr="00814446" w:rsidRDefault="00A11F45" w:rsidP="00A11F45">
      <w:pPr>
        <w:rPr>
          <w:rFonts w:ascii="Arial" w:hAnsi="Arial" w:cs="Arial"/>
        </w:rPr>
      </w:pPr>
      <w:r w:rsidRPr="00814446">
        <w:rPr>
          <w:rFonts w:ascii="Arial" w:hAnsi="Arial" w:cs="Arial"/>
        </w:rPr>
        <w:t>•</w:t>
      </w:r>
      <w:r w:rsidRPr="00814446">
        <w:rPr>
          <w:rFonts w:ascii="Arial" w:hAnsi="Arial" w:cs="Arial"/>
        </w:rPr>
        <w:tab/>
        <w:t>If the young people/their parents request an image is removed from a website or not used in any future publications, this request must be respected</w:t>
      </w:r>
    </w:p>
    <w:p w14:paraId="314BD407" w14:textId="3B498262" w:rsidR="008356FD" w:rsidRDefault="007F65AA">
      <w:pPr>
        <w:rPr>
          <w:rFonts w:ascii="Arial" w:hAnsi="Arial" w:cs="Arial"/>
          <w:b/>
          <w:sz w:val="24"/>
          <w:szCs w:val="24"/>
        </w:rPr>
      </w:pPr>
      <w:r w:rsidRPr="00814446">
        <w:rPr>
          <w:rFonts w:ascii="Arial" w:hAnsi="Arial" w:cs="Arial"/>
        </w:rPr>
        <w:t xml:space="preserve">Any concerns regarding the use of photography or videoing should be reported to a designated Club Welfare Officer or to </w:t>
      </w:r>
      <w:r w:rsidR="008356FD" w:rsidRPr="00814446">
        <w:rPr>
          <w:rFonts w:ascii="Arial" w:hAnsi="Arial" w:cs="Arial"/>
        </w:rPr>
        <w:t>NISA’s</w:t>
      </w:r>
      <w:r w:rsidRPr="00814446">
        <w:rPr>
          <w:rFonts w:ascii="Arial" w:hAnsi="Arial" w:cs="Arial"/>
        </w:rPr>
        <w:t xml:space="preserve"> Lead Safeguarding Officer.</w:t>
      </w:r>
    </w:p>
    <w:p w14:paraId="008EBFF1" w14:textId="77777777" w:rsidR="007F65AA" w:rsidRPr="00193111" w:rsidRDefault="007F65AA" w:rsidP="007F65AA">
      <w:pPr>
        <w:rPr>
          <w:rFonts w:ascii="Arial" w:hAnsi="Arial" w:cs="Arial"/>
          <w:b/>
          <w:sz w:val="24"/>
          <w:szCs w:val="24"/>
        </w:rPr>
      </w:pPr>
      <w:r w:rsidRPr="00193111">
        <w:rPr>
          <w:rFonts w:ascii="Arial" w:hAnsi="Arial" w:cs="Arial"/>
          <w:b/>
          <w:sz w:val="24"/>
          <w:szCs w:val="24"/>
        </w:rPr>
        <w:t xml:space="preserve">Do you know what to do in case of an incident, accident, allegation, or disclosure? </w:t>
      </w:r>
    </w:p>
    <w:p w14:paraId="7F663BAA" w14:textId="77777777" w:rsidR="007F65AA" w:rsidRPr="00193111" w:rsidRDefault="008356FD" w:rsidP="007F65AA">
      <w:pPr>
        <w:rPr>
          <w:rFonts w:ascii="Arial" w:hAnsi="Arial" w:cs="Arial"/>
        </w:rPr>
      </w:pPr>
      <w:r>
        <w:rPr>
          <w:rFonts w:ascii="Arial" w:hAnsi="Arial" w:cs="Arial"/>
        </w:rPr>
        <w:t>All Clubs/Rinks</w:t>
      </w:r>
      <w:r w:rsidR="007F65AA" w:rsidRPr="00193111">
        <w:rPr>
          <w:rFonts w:ascii="Arial" w:hAnsi="Arial" w:cs="Arial"/>
        </w:rPr>
        <w:t xml:space="preserve"> should have a designated Club Welfare officer. They are the first point of contact if you have any concerns, alternatively you can contact the </w:t>
      </w:r>
      <w:r>
        <w:rPr>
          <w:rFonts w:ascii="Arial" w:hAnsi="Arial" w:cs="Arial"/>
        </w:rPr>
        <w:t>NISA</w:t>
      </w:r>
      <w:r w:rsidR="007F65AA" w:rsidRPr="00193111">
        <w:rPr>
          <w:rFonts w:ascii="Arial" w:hAnsi="Arial" w:cs="Arial"/>
        </w:rPr>
        <w:t xml:space="preserve"> Lead Safeguarding Officer. </w:t>
      </w:r>
    </w:p>
    <w:p w14:paraId="100BF507" w14:textId="77777777" w:rsidR="00193111" w:rsidRPr="00193111" w:rsidRDefault="007F65AA" w:rsidP="007F65AA">
      <w:pPr>
        <w:rPr>
          <w:rFonts w:ascii="Arial" w:hAnsi="Arial" w:cs="Arial"/>
        </w:rPr>
      </w:pPr>
      <w:r w:rsidRPr="00193111">
        <w:rPr>
          <w:rFonts w:ascii="Arial" w:hAnsi="Arial" w:cs="Arial"/>
        </w:rPr>
        <w:t xml:space="preserve">Staff and volunteers in </w:t>
      </w:r>
      <w:r w:rsidR="008356FD">
        <w:rPr>
          <w:rFonts w:ascii="Arial" w:hAnsi="Arial" w:cs="Arial"/>
        </w:rPr>
        <w:t>ice skating</w:t>
      </w:r>
      <w:r w:rsidRPr="00193111">
        <w:rPr>
          <w:rFonts w:ascii="Arial" w:hAnsi="Arial" w:cs="Arial"/>
        </w:rPr>
        <w:t xml:space="preserve"> are not expec</w:t>
      </w:r>
      <w:r w:rsidR="008356FD">
        <w:rPr>
          <w:rFonts w:ascii="Arial" w:hAnsi="Arial" w:cs="Arial"/>
        </w:rPr>
        <w:t>ted to be experts in recognition</w:t>
      </w:r>
      <w:r w:rsidRPr="00193111">
        <w:rPr>
          <w:rFonts w:ascii="Arial" w:hAnsi="Arial" w:cs="Arial"/>
        </w:rPr>
        <w:t xml:space="preserve"> however</w:t>
      </w:r>
      <w:r w:rsidR="008356FD">
        <w:rPr>
          <w:rFonts w:ascii="Arial" w:hAnsi="Arial" w:cs="Arial"/>
        </w:rPr>
        <w:t>,</w:t>
      </w:r>
      <w:r w:rsidRPr="00193111">
        <w:rPr>
          <w:rFonts w:ascii="Arial" w:hAnsi="Arial" w:cs="Arial"/>
        </w:rPr>
        <w:t xml:space="preserve"> all people working within </w:t>
      </w:r>
      <w:r w:rsidR="008356FD">
        <w:rPr>
          <w:rFonts w:ascii="Arial" w:hAnsi="Arial" w:cs="Arial"/>
        </w:rPr>
        <w:t xml:space="preserve">ice skating </w:t>
      </w:r>
      <w:r w:rsidRPr="00193111">
        <w:rPr>
          <w:rFonts w:ascii="Arial" w:hAnsi="Arial" w:cs="Arial"/>
        </w:rPr>
        <w:t xml:space="preserve">have a duty of care to be vigilant and respond to suspicions of poor practice, abuse or bullying appropriately. This does not mean that it is your responsibility to decide if a situation is poor practice, abuse or bullying, but it is your responsibility to report your concerns. </w:t>
      </w:r>
    </w:p>
    <w:p w14:paraId="35C3CDC2" w14:textId="77777777" w:rsidR="007F65AA" w:rsidRDefault="008356FD" w:rsidP="007F65AA">
      <w:pPr>
        <w:rPr>
          <w:rFonts w:ascii="Arial" w:hAnsi="Arial" w:cs="Arial"/>
        </w:rPr>
      </w:pPr>
      <w:r>
        <w:rPr>
          <w:rFonts w:ascii="Arial" w:hAnsi="Arial" w:cs="Arial"/>
        </w:rPr>
        <w:t>It is not the C</w:t>
      </w:r>
      <w:r w:rsidR="007F65AA" w:rsidRPr="00193111">
        <w:rPr>
          <w:rFonts w:ascii="Arial" w:hAnsi="Arial" w:cs="Arial"/>
        </w:rPr>
        <w:t xml:space="preserve">lub’s responsibility to decide if a child or adult is being abused or poor practice has occurred. Any concerns or allegations will be managed by </w:t>
      </w:r>
      <w:r>
        <w:rPr>
          <w:rFonts w:ascii="Arial" w:hAnsi="Arial" w:cs="Arial"/>
        </w:rPr>
        <w:t>NISA</w:t>
      </w:r>
      <w:r w:rsidR="007F65AA" w:rsidRPr="00193111">
        <w:rPr>
          <w:rFonts w:ascii="Arial" w:hAnsi="Arial" w:cs="Arial"/>
        </w:rPr>
        <w:t>, with the club’s co-operation and assistance</w:t>
      </w:r>
    </w:p>
    <w:p w14:paraId="6EA3FFD6" w14:textId="77777777" w:rsidR="00A11F45" w:rsidRDefault="00A11F45" w:rsidP="007F65AA">
      <w:pPr>
        <w:rPr>
          <w:rFonts w:ascii="Arial" w:hAnsi="Arial" w:cs="Arial"/>
        </w:rPr>
      </w:pPr>
    </w:p>
    <w:p w14:paraId="68851C36" w14:textId="77777777" w:rsidR="008B514F" w:rsidRPr="00193111" w:rsidRDefault="00D32924">
      <w:pPr>
        <w:rPr>
          <w:rFonts w:ascii="Arial" w:hAnsi="Arial" w:cs="Arial"/>
          <w:b/>
          <w:sz w:val="24"/>
          <w:szCs w:val="24"/>
        </w:rPr>
      </w:pPr>
      <w:r w:rsidRPr="00193111">
        <w:rPr>
          <w:rFonts w:ascii="Arial" w:hAnsi="Arial" w:cs="Arial"/>
          <w:b/>
          <w:sz w:val="24"/>
          <w:szCs w:val="24"/>
        </w:rPr>
        <w:t xml:space="preserve">To respond to a disclosure from a child or adult </w:t>
      </w:r>
    </w:p>
    <w:p w14:paraId="55982B2B" w14:textId="77777777" w:rsidR="00D32924" w:rsidRPr="00193111" w:rsidRDefault="00D32924">
      <w:pPr>
        <w:rPr>
          <w:rFonts w:ascii="Arial" w:hAnsi="Arial" w:cs="Arial"/>
        </w:rPr>
      </w:pPr>
      <w:r w:rsidRPr="00193111">
        <w:rPr>
          <w:rFonts w:ascii="Arial" w:hAnsi="Arial" w:cs="Arial"/>
        </w:rPr>
        <w:t>If you witness or become concerned about someone’s behavio</w:t>
      </w:r>
      <w:r w:rsidR="00563A22" w:rsidRPr="00193111">
        <w:rPr>
          <w:rFonts w:ascii="Arial" w:hAnsi="Arial" w:cs="Arial"/>
        </w:rPr>
        <w:t>u</w:t>
      </w:r>
      <w:r w:rsidRPr="00193111">
        <w:rPr>
          <w:rFonts w:ascii="Arial" w:hAnsi="Arial" w:cs="Arial"/>
        </w:rPr>
        <w:t>r, or someone tells you they or another person is being or has been abused you should:</w:t>
      </w:r>
    </w:p>
    <w:p w14:paraId="49BCEB82" w14:textId="77777777" w:rsidR="00563A22" w:rsidRPr="00193111" w:rsidRDefault="00563A22">
      <w:pPr>
        <w:rPr>
          <w:rFonts w:ascii="Arial" w:hAnsi="Arial" w:cs="Arial"/>
          <w:b/>
          <w:color w:val="C00000"/>
          <w:sz w:val="24"/>
          <w:szCs w:val="24"/>
        </w:rPr>
      </w:pPr>
      <w:r w:rsidRPr="00193111">
        <w:rPr>
          <w:rFonts w:ascii="Arial" w:hAnsi="Arial" w:cs="Arial"/>
          <w:b/>
          <w:color w:val="C00000"/>
          <w:sz w:val="24"/>
          <w:szCs w:val="24"/>
        </w:rPr>
        <w:t>Do’s:</w:t>
      </w:r>
    </w:p>
    <w:tbl>
      <w:tblPr>
        <w:tblStyle w:val="TableGrid"/>
        <w:tblW w:w="9067" w:type="dxa"/>
        <w:tblLook w:val="04A0" w:firstRow="1" w:lastRow="0" w:firstColumn="1" w:lastColumn="0" w:noHBand="0" w:noVBand="1"/>
      </w:tblPr>
      <w:tblGrid>
        <w:gridCol w:w="562"/>
        <w:gridCol w:w="8505"/>
      </w:tblGrid>
      <w:tr w:rsidR="00563A22" w:rsidRPr="00193111" w14:paraId="537862D1" w14:textId="77777777" w:rsidTr="005F3DF0">
        <w:tc>
          <w:tcPr>
            <w:tcW w:w="562" w:type="dxa"/>
          </w:tcPr>
          <w:p w14:paraId="6FA3C0BA" w14:textId="77777777" w:rsidR="00563A22" w:rsidRPr="00193111" w:rsidRDefault="00193111">
            <w:pPr>
              <w:rPr>
                <w:rFonts w:ascii="Arial" w:hAnsi="Arial" w:cs="Arial"/>
              </w:rPr>
            </w:pPr>
            <w:r w:rsidRPr="00193111">
              <w:rPr>
                <w:rFonts w:ascii="Arial" w:hAnsi="Arial" w:cs="Arial"/>
              </w:rPr>
              <w:t>1</w:t>
            </w:r>
          </w:p>
        </w:tc>
        <w:tc>
          <w:tcPr>
            <w:tcW w:w="8505" w:type="dxa"/>
          </w:tcPr>
          <w:p w14:paraId="78258BFD" w14:textId="77777777" w:rsidR="00563A22" w:rsidRPr="00193111" w:rsidRDefault="00563A22">
            <w:pPr>
              <w:rPr>
                <w:rFonts w:ascii="Arial" w:hAnsi="Arial" w:cs="Arial"/>
              </w:rPr>
            </w:pPr>
            <w:r w:rsidRPr="00193111">
              <w:rPr>
                <w:rFonts w:ascii="Arial" w:hAnsi="Arial" w:cs="Arial"/>
                <w:b/>
              </w:rPr>
              <w:t>Stay calm</w:t>
            </w:r>
            <w:r w:rsidRPr="00193111">
              <w:rPr>
                <w:rFonts w:ascii="Arial" w:hAnsi="Arial" w:cs="Arial"/>
              </w:rPr>
              <w:t xml:space="preserve"> – do not rush so you don’t frighten the individual as this may lead to the withholding of information </w:t>
            </w:r>
          </w:p>
        </w:tc>
      </w:tr>
      <w:tr w:rsidR="00563A22" w:rsidRPr="00193111" w14:paraId="61C90A06" w14:textId="77777777" w:rsidTr="005F3DF0">
        <w:tc>
          <w:tcPr>
            <w:tcW w:w="562" w:type="dxa"/>
          </w:tcPr>
          <w:p w14:paraId="4C73DA25" w14:textId="77777777" w:rsidR="00563A22" w:rsidRPr="00193111" w:rsidRDefault="00193111">
            <w:pPr>
              <w:rPr>
                <w:rFonts w:ascii="Arial" w:hAnsi="Arial" w:cs="Arial"/>
              </w:rPr>
            </w:pPr>
            <w:r w:rsidRPr="00193111">
              <w:rPr>
                <w:rFonts w:ascii="Arial" w:hAnsi="Arial" w:cs="Arial"/>
              </w:rPr>
              <w:t>2</w:t>
            </w:r>
          </w:p>
        </w:tc>
        <w:tc>
          <w:tcPr>
            <w:tcW w:w="8505" w:type="dxa"/>
          </w:tcPr>
          <w:p w14:paraId="13849EB4" w14:textId="77777777" w:rsidR="00563A22" w:rsidRPr="00193111" w:rsidRDefault="005F3DF0">
            <w:pPr>
              <w:rPr>
                <w:rFonts w:ascii="Arial" w:hAnsi="Arial" w:cs="Arial"/>
              </w:rPr>
            </w:pPr>
            <w:r w:rsidRPr="00193111">
              <w:rPr>
                <w:rFonts w:ascii="Arial" w:hAnsi="Arial" w:cs="Arial"/>
                <w:b/>
              </w:rPr>
              <w:t>Always reassure</w:t>
            </w:r>
            <w:r w:rsidR="00563A22" w:rsidRPr="00193111">
              <w:rPr>
                <w:rFonts w:ascii="Arial" w:hAnsi="Arial" w:cs="Arial"/>
              </w:rPr>
              <w:t xml:space="preserve"> – the individual that he/she is not to blame that</w:t>
            </w:r>
            <w:r w:rsidR="008B514F" w:rsidRPr="00193111">
              <w:rPr>
                <w:rFonts w:ascii="Arial" w:hAnsi="Arial" w:cs="Arial"/>
              </w:rPr>
              <w:t xml:space="preserve"> they were right to raise aware</w:t>
            </w:r>
            <w:r w:rsidR="00563A22" w:rsidRPr="00193111">
              <w:rPr>
                <w:rFonts w:ascii="Arial" w:hAnsi="Arial" w:cs="Arial"/>
              </w:rPr>
              <w:t>ness of this issue</w:t>
            </w:r>
          </w:p>
        </w:tc>
      </w:tr>
      <w:tr w:rsidR="00563A22" w:rsidRPr="00193111" w14:paraId="45A51216" w14:textId="77777777" w:rsidTr="005F3DF0">
        <w:tc>
          <w:tcPr>
            <w:tcW w:w="562" w:type="dxa"/>
          </w:tcPr>
          <w:p w14:paraId="78926F94" w14:textId="77777777" w:rsidR="00563A22" w:rsidRPr="00193111" w:rsidRDefault="00193111">
            <w:pPr>
              <w:rPr>
                <w:rFonts w:ascii="Arial" w:hAnsi="Arial" w:cs="Arial"/>
              </w:rPr>
            </w:pPr>
            <w:r w:rsidRPr="00193111">
              <w:rPr>
                <w:rFonts w:ascii="Arial" w:hAnsi="Arial" w:cs="Arial"/>
              </w:rPr>
              <w:t>3</w:t>
            </w:r>
          </w:p>
        </w:tc>
        <w:tc>
          <w:tcPr>
            <w:tcW w:w="8505" w:type="dxa"/>
          </w:tcPr>
          <w:p w14:paraId="24CF7415" w14:textId="77777777" w:rsidR="00563A22" w:rsidRPr="00193111" w:rsidRDefault="00563A22">
            <w:pPr>
              <w:rPr>
                <w:rFonts w:ascii="Arial" w:hAnsi="Arial" w:cs="Arial"/>
              </w:rPr>
            </w:pPr>
            <w:r w:rsidRPr="00193111">
              <w:rPr>
                <w:rFonts w:ascii="Arial" w:hAnsi="Arial" w:cs="Arial"/>
                <w:b/>
              </w:rPr>
              <w:t>Follow confidentiality procedures</w:t>
            </w:r>
            <w:r w:rsidRPr="00193111">
              <w:rPr>
                <w:rFonts w:ascii="Arial" w:hAnsi="Arial" w:cs="Arial"/>
              </w:rPr>
              <w:t xml:space="preserve"> – this includes telling the individual th</w:t>
            </w:r>
            <w:r w:rsidR="005F3DF0" w:rsidRPr="00193111">
              <w:rPr>
                <w:rFonts w:ascii="Arial" w:hAnsi="Arial" w:cs="Arial"/>
              </w:rPr>
              <w:t>at you may have to inform other</w:t>
            </w:r>
            <w:r w:rsidRPr="00193111">
              <w:rPr>
                <w:rFonts w:ascii="Arial" w:hAnsi="Arial" w:cs="Arial"/>
              </w:rPr>
              <w:t>s</w:t>
            </w:r>
            <w:r w:rsidR="005F3DF0" w:rsidRPr="00193111">
              <w:rPr>
                <w:rFonts w:ascii="Arial" w:hAnsi="Arial" w:cs="Arial"/>
              </w:rPr>
              <w:t xml:space="preserve"> </w:t>
            </w:r>
            <w:r w:rsidRPr="00193111">
              <w:rPr>
                <w:rFonts w:ascii="Arial" w:hAnsi="Arial" w:cs="Arial"/>
              </w:rPr>
              <w:t>to help stop the abuse. Confidentiality must be maintained but any concerns or information relating to possible abuse must be shared on a need to know basis</w:t>
            </w:r>
          </w:p>
        </w:tc>
      </w:tr>
      <w:tr w:rsidR="00563A22" w:rsidRPr="00193111" w14:paraId="14DBFDE8" w14:textId="77777777" w:rsidTr="005F3DF0">
        <w:tc>
          <w:tcPr>
            <w:tcW w:w="562" w:type="dxa"/>
          </w:tcPr>
          <w:p w14:paraId="68B3A244" w14:textId="77777777" w:rsidR="00563A22" w:rsidRPr="00193111" w:rsidRDefault="00193111">
            <w:pPr>
              <w:rPr>
                <w:rFonts w:ascii="Arial" w:hAnsi="Arial" w:cs="Arial"/>
              </w:rPr>
            </w:pPr>
            <w:r w:rsidRPr="00193111">
              <w:rPr>
                <w:rFonts w:ascii="Arial" w:hAnsi="Arial" w:cs="Arial"/>
              </w:rPr>
              <w:t>4</w:t>
            </w:r>
          </w:p>
        </w:tc>
        <w:tc>
          <w:tcPr>
            <w:tcW w:w="8505" w:type="dxa"/>
          </w:tcPr>
          <w:p w14:paraId="4E650775" w14:textId="77777777" w:rsidR="00563A22" w:rsidRPr="00193111" w:rsidRDefault="00563A22">
            <w:pPr>
              <w:rPr>
                <w:rFonts w:ascii="Arial" w:hAnsi="Arial" w:cs="Arial"/>
              </w:rPr>
            </w:pPr>
            <w:r w:rsidRPr="008356FD">
              <w:rPr>
                <w:rFonts w:ascii="Arial" w:hAnsi="Arial" w:cs="Arial"/>
                <w:b/>
              </w:rPr>
              <w:t>Ensure the safety of the individual</w:t>
            </w:r>
            <w:r w:rsidRPr="00193111">
              <w:rPr>
                <w:rFonts w:ascii="Arial" w:hAnsi="Arial" w:cs="Arial"/>
              </w:rPr>
              <w:t xml:space="preserve"> – if urgent medical attention is required, then call an ambulance, inform the paramedics/doctor of concerns and ensure they are aware of the safeguarding/protection issue</w:t>
            </w:r>
          </w:p>
        </w:tc>
      </w:tr>
      <w:tr w:rsidR="00563A22" w:rsidRPr="00193111" w14:paraId="284EDB22" w14:textId="77777777" w:rsidTr="005F3DF0">
        <w:tc>
          <w:tcPr>
            <w:tcW w:w="562" w:type="dxa"/>
          </w:tcPr>
          <w:p w14:paraId="56A85E0F" w14:textId="77777777" w:rsidR="00563A22" w:rsidRPr="00193111" w:rsidRDefault="00193111">
            <w:pPr>
              <w:rPr>
                <w:rFonts w:ascii="Arial" w:hAnsi="Arial" w:cs="Arial"/>
              </w:rPr>
            </w:pPr>
            <w:r w:rsidRPr="00193111">
              <w:rPr>
                <w:rFonts w:ascii="Arial" w:hAnsi="Arial" w:cs="Arial"/>
              </w:rPr>
              <w:t>5</w:t>
            </w:r>
          </w:p>
        </w:tc>
        <w:tc>
          <w:tcPr>
            <w:tcW w:w="8505" w:type="dxa"/>
          </w:tcPr>
          <w:p w14:paraId="142D48CF" w14:textId="77777777" w:rsidR="00563A22" w:rsidRPr="00193111" w:rsidRDefault="00563A22">
            <w:pPr>
              <w:rPr>
                <w:rFonts w:ascii="Arial" w:hAnsi="Arial" w:cs="Arial"/>
              </w:rPr>
            </w:pPr>
            <w:r w:rsidRPr="008356FD">
              <w:rPr>
                <w:rFonts w:ascii="Arial" w:hAnsi="Arial" w:cs="Arial"/>
                <w:b/>
              </w:rPr>
              <w:t>Take notes</w:t>
            </w:r>
            <w:r w:rsidRPr="00193111">
              <w:rPr>
                <w:rFonts w:ascii="Arial" w:hAnsi="Arial" w:cs="Arial"/>
              </w:rPr>
              <w:t xml:space="preserve"> –</w:t>
            </w:r>
            <w:r w:rsidR="005F3DF0" w:rsidRPr="00193111">
              <w:rPr>
                <w:rFonts w:ascii="Arial" w:hAnsi="Arial" w:cs="Arial"/>
              </w:rPr>
              <w:t xml:space="preserve"> completi</w:t>
            </w:r>
            <w:r w:rsidRPr="00193111">
              <w:rPr>
                <w:rFonts w:ascii="Arial" w:hAnsi="Arial" w:cs="Arial"/>
              </w:rPr>
              <w:t>ng of the incident report form. All concerns will be treated with a ‘non-judgemental’ and ‘open mind’ and be handled in a fair and equitable manner</w:t>
            </w:r>
          </w:p>
        </w:tc>
      </w:tr>
      <w:tr w:rsidR="00563A22" w:rsidRPr="00193111" w14:paraId="15C6980D" w14:textId="77777777" w:rsidTr="005F3DF0">
        <w:tc>
          <w:tcPr>
            <w:tcW w:w="562" w:type="dxa"/>
          </w:tcPr>
          <w:p w14:paraId="74396816" w14:textId="77777777" w:rsidR="00563A22" w:rsidRPr="00193111" w:rsidRDefault="00193111">
            <w:pPr>
              <w:rPr>
                <w:rFonts w:ascii="Arial" w:hAnsi="Arial" w:cs="Arial"/>
              </w:rPr>
            </w:pPr>
            <w:r w:rsidRPr="00193111">
              <w:rPr>
                <w:rFonts w:ascii="Arial" w:hAnsi="Arial" w:cs="Arial"/>
              </w:rPr>
              <w:t>6</w:t>
            </w:r>
          </w:p>
        </w:tc>
        <w:tc>
          <w:tcPr>
            <w:tcW w:w="8505" w:type="dxa"/>
          </w:tcPr>
          <w:p w14:paraId="595B11CC" w14:textId="4A86AD23" w:rsidR="00563A22" w:rsidRPr="00193111" w:rsidRDefault="00563A22">
            <w:pPr>
              <w:rPr>
                <w:rFonts w:ascii="Arial" w:hAnsi="Arial" w:cs="Arial"/>
              </w:rPr>
            </w:pPr>
            <w:r w:rsidRPr="008356FD">
              <w:rPr>
                <w:rFonts w:ascii="Arial" w:hAnsi="Arial" w:cs="Arial"/>
                <w:b/>
              </w:rPr>
              <w:t>You</w:t>
            </w:r>
            <w:r w:rsidRPr="00193111">
              <w:rPr>
                <w:rFonts w:ascii="Arial" w:hAnsi="Arial" w:cs="Arial"/>
              </w:rPr>
              <w:t xml:space="preserve"> –</w:t>
            </w:r>
            <w:r w:rsidR="007B53A6">
              <w:rPr>
                <w:rFonts w:ascii="Arial" w:hAnsi="Arial" w:cs="Arial"/>
              </w:rPr>
              <w:t>in</w:t>
            </w:r>
            <w:r w:rsidRPr="00193111">
              <w:rPr>
                <w:rFonts w:ascii="Arial" w:hAnsi="Arial" w:cs="Arial"/>
              </w:rPr>
              <w:t xml:space="preserve"> order to ensure that your wellbeing is not hindered during a safeguarding issue please be aware that there are support mechanisms for you to access. If you think the situation </w:t>
            </w:r>
            <w:r w:rsidR="007555F4" w:rsidRPr="00193111">
              <w:rPr>
                <w:rFonts w:ascii="Arial" w:hAnsi="Arial" w:cs="Arial"/>
              </w:rPr>
              <w:t>is an emergency, contact you Club Welfare Officer or NISA Lead Safeguarding Officer. If they are not immediately available then you should contact your local children’s social care, Local Area Designated Officer or police without delay. Expert advice can also be provided by</w:t>
            </w:r>
            <w:r w:rsidR="005F3DF0" w:rsidRPr="00193111">
              <w:rPr>
                <w:rFonts w:ascii="Arial" w:hAnsi="Arial" w:cs="Arial"/>
              </w:rPr>
              <w:t xml:space="preserve"> the NSPCC Helpline on 0808 800 5000</w:t>
            </w:r>
          </w:p>
        </w:tc>
      </w:tr>
    </w:tbl>
    <w:p w14:paraId="7EC3F57F" w14:textId="77777777" w:rsidR="00563A22" w:rsidRPr="00193111" w:rsidRDefault="00563A22">
      <w:pPr>
        <w:rPr>
          <w:rFonts w:ascii="Arial" w:hAnsi="Arial" w:cs="Arial"/>
        </w:rPr>
      </w:pPr>
    </w:p>
    <w:p w14:paraId="3EAE13FB" w14:textId="77777777" w:rsidR="007555F4" w:rsidRPr="00193111" w:rsidRDefault="007555F4">
      <w:pPr>
        <w:rPr>
          <w:rFonts w:ascii="Arial" w:hAnsi="Arial" w:cs="Arial"/>
          <w:b/>
          <w:color w:val="C00000"/>
          <w:sz w:val="24"/>
          <w:szCs w:val="24"/>
        </w:rPr>
      </w:pPr>
      <w:r w:rsidRPr="00193111">
        <w:rPr>
          <w:rFonts w:ascii="Arial" w:hAnsi="Arial" w:cs="Arial"/>
          <w:b/>
          <w:color w:val="C00000"/>
          <w:sz w:val="24"/>
          <w:szCs w:val="24"/>
        </w:rPr>
        <w:t>Don’t</w:t>
      </w:r>
    </w:p>
    <w:tbl>
      <w:tblPr>
        <w:tblStyle w:val="TableGrid"/>
        <w:tblW w:w="0" w:type="auto"/>
        <w:tblLook w:val="04A0" w:firstRow="1" w:lastRow="0" w:firstColumn="1" w:lastColumn="0" w:noHBand="0" w:noVBand="1"/>
      </w:tblPr>
      <w:tblGrid>
        <w:gridCol w:w="704"/>
        <w:gridCol w:w="8312"/>
      </w:tblGrid>
      <w:tr w:rsidR="007555F4" w:rsidRPr="00193111" w14:paraId="102F48FC" w14:textId="77777777" w:rsidTr="007555F4">
        <w:tc>
          <w:tcPr>
            <w:tcW w:w="704" w:type="dxa"/>
          </w:tcPr>
          <w:p w14:paraId="37414DFD" w14:textId="77777777" w:rsidR="007555F4" w:rsidRPr="00193111" w:rsidRDefault="00193111">
            <w:pPr>
              <w:rPr>
                <w:rFonts w:ascii="Arial" w:hAnsi="Arial" w:cs="Arial"/>
                <w:sz w:val="24"/>
                <w:szCs w:val="24"/>
              </w:rPr>
            </w:pPr>
            <w:r w:rsidRPr="00193111">
              <w:rPr>
                <w:rFonts w:ascii="Arial" w:hAnsi="Arial" w:cs="Arial"/>
                <w:sz w:val="24"/>
                <w:szCs w:val="24"/>
              </w:rPr>
              <w:t>1</w:t>
            </w:r>
          </w:p>
        </w:tc>
        <w:tc>
          <w:tcPr>
            <w:tcW w:w="8312" w:type="dxa"/>
          </w:tcPr>
          <w:p w14:paraId="5F59B987" w14:textId="77777777" w:rsidR="007555F4" w:rsidRPr="00193111" w:rsidRDefault="007555F4">
            <w:pPr>
              <w:rPr>
                <w:rFonts w:ascii="Arial" w:hAnsi="Arial" w:cs="Arial"/>
                <w:sz w:val="24"/>
                <w:szCs w:val="24"/>
              </w:rPr>
            </w:pPr>
            <w:r w:rsidRPr="00193111">
              <w:rPr>
                <w:rFonts w:ascii="Arial" w:hAnsi="Arial" w:cs="Arial"/>
                <w:sz w:val="24"/>
                <w:szCs w:val="24"/>
              </w:rPr>
              <w:t xml:space="preserve">No rushing into actions that may be inappropriate. Do not approach the alleged accuser and do not take actions that may compromise/destroy evidence </w:t>
            </w:r>
            <w:proofErr w:type="spellStart"/>
            <w:r w:rsidRPr="00193111">
              <w:rPr>
                <w:rFonts w:ascii="Arial" w:hAnsi="Arial" w:cs="Arial"/>
                <w:sz w:val="24"/>
                <w:szCs w:val="24"/>
              </w:rPr>
              <w:t>eg</w:t>
            </w:r>
            <w:proofErr w:type="spellEnd"/>
            <w:r w:rsidRPr="00193111">
              <w:rPr>
                <w:rFonts w:ascii="Arial" w:hAnsi="Arial" w:cs="Arial"/>
                <w:sz w:val="24"/>
                <w:szCs w:val="24"/>
              </w:rPr>
              <w:t xml:space="preserve"> washing clothes, showering </w:t>
            </w:r>
            <w:proofErr w:type="spellStart"/>
            <w:r w:rsidRPr="00193111">
              <w:rPr>
                <w:rFonts w:ascii="Arial" w:hAnsi="Arial" w:cs="Arial"/>
                <w:sz w:val="24"/>
                <w:szCs w:val="24"/>
              </w:rPr>
              <w:t>etc</w:t>
            </w:r>
            <w:proofErr w:type="spellEnd"/>
          </w:p>
        </w:tc>
      </w:tr>
      <w:tr w:rsidR="007555F4" w:rsidRPr="00193111" w14:paraId="6E847A94" w14:textId="77777777" w:rsidTr="007555F4">
        <w:tc>
          <w:tcPr>
            <w:tcW w:w="704" w:type="dxa"/>
          </w:tcPr>
          <w:p w14:paraId="010FB654" w14:textId="77777777" w:rsidR="007555F4" w:rsidRPr="00193111" w:rsidRDefault="00193111">
            <w:pPr>
              <w:rPr>
                <w:rFonts w:ascii="Arial" w:hAnsi="Arial" w:cs="Arial"/>
                <w:sz w:val="24"/>
                <w:szCs w:val="24"/>
              </w:rPr>
            </w:pPr>
            <w:r w:rsidRPr="00193111">
              <w:rPr>
                <w:rFonts w:ascii="Arial" w:hAnsi="Arial" w:cs="Arial"/>
                <w:sz w:val="24"/>
                <w:szCs w:val="24"/>
              </w:rPr>
              <w:t>2</w:t>
            </w:r>
          </w:p>
        </w:tc>
        <w:tc>
          <w:tcPr>
            <w:tcW w:w="8312" w:type="dxa"/>
          </w:tcPr>
          <w:p w14:paraId="52D272A1" w14:textId="77777777" w:rsidR="007555F4" w:rsidRPr="00193111" w:rsidRDefault="007555F4">
            <w:pPr>
              <w:rPr>
                <w:rFonts w:ascii="Arial" w:hAnsi="Arial" w:cs="Arial"/>
                <w:sz w:val="24"/>
                <w:szCs w:val="24"/>
              </w:rPr>
            </w:pPr>
            <w:r w:rsidRPr="00193111">
              <w:rPr>
                <w:rFonts w:ascii="Arial" w:hAnsi="Arial" w:cs="Arial"/>
                <w:sz w:val="24"/>
                <w:szCs w:val="24"/>
              </w:rPr>
              <w:t>Express your em</w:t>
            </w:r>
            <w:r w:rsidR="005F3DF0" w:rsidRPr="00193111">
              <w:rPr>
                <w:rFonts w:ascii="Arial" w:hAnsi="Arial" w:cs="Arial"/>
                <w:sz w:val="24"/>
                <w:szCs w:val="24"/>
              </w:rPr>
              <w:t>o</w:t>
            </w:r>
            <w:r w:rsidRPr="00193111">
              <w:rPr>
                <w:rFonts w:ascii="Arial" w:hAnsi="Arial" w:cs="Arial"/>
                <w:sz w:val="24"/>
                <w:szCs w:val="24"/>
              </w:rPr>
              <w:t>tions and or make promises – the individual will need reassurance not an emotional response, blame or denial. Don’t’ guarantee promises you cannot keep</w:t>
            </w:r>
          </w:p>
        </w:tc>
      </w:tr>
      <w:tr w:rsidR="007555F4" w:rsidRPr="00193111" w14:paraId="49FF26CF" w14:textId="77777777" w:rsidTr="007555F4">
        <w:tc>
          <w:tcPr>
            <w:tcW w:w="704" w:type="dxa"/>
          </w:tcPr>
          <w:p w14:paraId="6B5F813D" w14:textId="77777777" w:rsidR="007555F4" w:rsidRPr="00193111" w:rsidRDefault="00193111">
            <w:pPr>
              <w:rPr>
                <w:rFonts w:ascii="Arial" w:hAnsi="Arial" w:cs="Arial"/>
                <w:sz w:val="24"/>
                <w:szCs w:val="24"/>
              </w:rPr>
            </w:pPr>
            <w:r w:rsidRPr="00193111">
              <w:rPr>
                <w:rFonts w:ascii="Arial" w:hAnsi="Arial" w:cs="Arial"/>
                <w:sz w:val="24"/>
                <w:szCs w:val="24"/>
              </w:rPr>
              <w:t>3</w:t>
            </w:r>
          </w:p>
        </w:tc>
        <w:tc>
          <w:tcPr>
            <w:tcW w:w="8312" w:type="dxa"/>
          </w:tcPr>
          <w:p w14:paraId="49EDFC91" w14:textId="77777777" w:rsidR="007555F4" w:rsidRPr="00193111" w:rsidRDefault="007555F4">
            <w:pPr>
              <w:rPr>
                <w:rFonts w:ascii="Arial" w:hAnsi="Arial" w:cs="Arial"/>
                <w:sz w:val="24"/>
                <w:szCs w:val="24"/>
              </w:rPr>
            </w:pPr>
            <w:r w:rsidRPr="00193111">
              <w:rPr>
                <w:rFonts w:ascii="Arial" w:hAnsi="Arial" w:cs="Arial"/>
                <w:sz w:val="24"/>
                <w:szCs w:val="24"/>
              </w:rPr>
              <w:t>Take sole responsibility – ensure that you con</w:t>
            </w:r>
            <w:r w:rsidR="005F3DF0" w:rsidRPr="00193111">
              <w:rPr>
                <w:rFonts w:ascii="Arial" w:hAnsi="Arial" w:cs="Arial"/>
                <w:sz w:val="24"/>
                <w:szCs w:val="24"/>
              </w:rPr>
              <w:t>sult, refer and handle appropri</w:t>
            </w:r>
            <w:r w:rsidRPr="00193111">
              <w:rPr>
                <w:rFonts w:ascii="Arial" w:hAnsi="Arial" w:cs="Arial"/>
                <w:sz w:val="24"/>
                <w:szCs w:val="24"/>
              </w:rPr>
              <w:t>ately</w:t>
            </w:r>
          </w:p>
        </w:tc>
      </w:tr>
      <w:tr w:rsidR="007555F4" w:rsidRPr="00193111" w14:paraId="2B664F36" w14:textId="77777777" w:rsidTr="007555F4">
        <w:tc>
          <w:tcPr>
            <w:tcW w:w="704" w:type="dxa"/>
          </w:tcPr>
          <w:p w14:paraId="5C80AEC3" w14:textId="77777777" w:rsidR="007555F4" w:rsidRPr="00193111" w:rsidRDefault="00193111">
            <w:pPr>
              <w:rPr>
                <w:rFonts w:ascii="Arial" w:hAnsi="Arial" w:cs="Arial"/>
                <w:sz w:val="24"/>
                <w:szCs w:val="24"/>
              </w:rPr>
            </w:pPr>
            <w:r w:rsidRPr="00193111">
              <w:rPr>
                <w:rFonts w:ascii="Arial" w:hAnsi="Arial" w:cs="Arial"/>
                <w:sz w:val="24"/>
                <w:szCs w:val="24"/>
              </w:rPr>
              <w:t>4</w:t>
            </w:r>
          </w:p>
        </w:tc>
        <w:tc>
          <w:tcPr>
            <w:tcW w:w="8312" w:type="dxa"/>
          </w:tcPr>
          <w:p w14:paraId="4FBD4754" w14:textId="77777777" w:rsidR="007555F4" w:rsidRPr="00193111" w:rsidRDefault="007555F4">
            <w:pPr>
              <w:rPr>
                <w:rFonts w:ascii="Arial" w:hAnsi="Arial" w:cs="Arial"/>
                <w:sz w:val="24"/>
                <w:szCs w:val="24"/>
              </w:rPr>
            </w:pPr>
            <w:r w:rsidRPr="00193111">
              <w:rPr>
                <w:rFonts w:ascii="Arial" w:hAnsi="Arial" w:cs="Arial"/>
                <w:sz w:val="24"/>
                <w:szCs w:val="24"/>
              </w:rPr>
              <w:t>Speculate or make assumptions – outcomes will be focused on evidence and fact. In addition</w:t>
            </w:r>
            <w:r w:rsidR="005F3DF0" w:rsidRPr="00193111">
              <w:rPr>
                <w:rFonts w:ascii="Arial" w:hAnsi="Arial" w:cs="Arial"/>
                <w:sz w:val="24"/>
                <w:szCs w:val="24"/>
              </w:rPr>
              <w:t>,</w:t>
            </w:r>
            <w:r w:rsidRPr="00193111">
              <w:rPr>
                <w:rFonts w:ascii="Arial" w:hAnsi="Arial" w:cs="Arial"/>
                <w:sz w:val="24"/>
                <w:szCs w:val="24"/>
              </w:rPr>
              <w:t xml:space="preserve"> do not assume that someone else is aware of the abuse and that they are taking action to stop the abuse</w:t>
            </w:r>
          </w:p>
        </w:tc>
      </w:tr>
      <w:tr w:rsidR="007555F4" w:rsidRPr="00193111" w14:paraId="278B821D" w14:textId="77777777" w:rsidTr="007555F4">
        <w:tc>
          <w:tcPr>
            <w:tcW w:w="704" w:type="dxa"/>
          </w:tcPr>
          <w:p w14:paraId="0EF9A176" w14:textId="77777777" w:rsidR="007555F4" w:rsidRPr="00193111" w:rsidRDefault="00193111">
            <w:pPr>
              <w:rPr>
                <w:rFonts w:ascii="Arial" w:hAnsi="Arial" w:cs="Arial"/>
                <w:sz w:val="24"/>
                <w:szCs w:val="24"/>
              </w:rPr>
            </w:pPr>
            <w:r w:rsidRPr="00193111">
              <w:rPr>
                <w:rFonts w:ascii="Arial" w:hAnsi="Arial" w:cs="Arial"/>
                <w:sz w:val="24"/>
                <w:szCs w:val="24"/>
              </w:rPr>
              <w:t>5</w:t>
            </w:r>
          </w:p>
        </w:tc>
        <w:tc>
          <w:tcPr>
            <w:tcW w:w="8312" w:type="dxa"/>
          </w:tcPr>
          <w:p w14:paraId="19B3F35A" w14:textId="77777777" w:rsidR="007555F4" w:rsidRPr="00193111" w:rsidRDefault="007555F4">
            <w:pPr>
              <w:rPr>
                <w:rFonts w:ascii="Arial" w:hAnsi="Arial" w:cs="Arial"/>
                <w:sz w:val="24"/>
                <w:szCs w:val="24"/>
              </w:rPr>
            </w:pPr>
            <w:r w:rsidRPr="00193111">
              <w:rPr>
                <w:rFonts w:ascii="Arial" w:hAnsi="Arial" w:cs="Arial"/>
                <w:sz w:val="24"/>
                <w:szCs w:val="24"/>
              </w:rPr>
              <w:t>Interview the child or adult or probe them for detailed information as this could compromise future police enquiries. Ascertain basic information in order to pass the concern on</w:t>
            </w:r>
          </w:p>
        </w:tc>
      </w:tr>
    </w:tbl>
    <w:p w14:paraId="2E0B51C7" w14:textId="77777777" w:rsidR="007555F4" w:rsidRPr="00193111" w:rsidRDefault="007555F4">
      <w:pPr>
        <w:rPr>
          <w:rFonts w:ascii="Arial" w:hAnsi="Arial" w:cs="Arial"/>
          <w:b/>
          <w:color w:val="C00000"/>
          <w:sz w:val="24"/>
          <w:szCs w:val="24"/>
        </w:rPr>
      </w:pPr>
    </w:p>
    <w:p w14:paraId="034CFE76" w14:textId="77777777" w:rsidR="007555F4" w:rsidRPr="00193111" w:rsidRDefault="007555F4">
      <w:pPr>
        <w:rPr>
          <w:rFonts w:ascii="Arial" w:hAnsi="Arial" w:cs="Arial"/>
          <w:b/>
          <w:color w:val="C00000"/>
          <w:sz w:val="24"/>
          <w:szCs w:val="24"/>
        </w:rPr>
      </w:pPr>
      <w:r w:rsidRPr="00193111">
        <w:rPr>
          <w:rFonts w:ascii="Arial" w:hAnsi="Arial" w:cs="Arial"/>
          <w:b/>
          <w:color w:val="C00000"/>
          <w:sz w:val="24"/>
          <w:szCs w:val="24"/>
        </w:rPr>
        <w:t>It is important that information regarding the concerns is recorded properly and promptly. To assist with this process, NISA has developed a Safeguarding Incident form which outlines the information that is required. Download here:</w:t>
      </w:r>
    </w:p>
    <w:p w14:paraId="3BCAAD10" w14:textId="77777777" w:rsidR="007555F4" w:rsidRPr="00193111" w:rsidRDefault="007C1FE1">
      <w:pPr>
        <w:rPr>
          <w:rFonts w:ascii="Arial" w:hAnsi="Arial" w:cs="Arial"/>
          <w:b/>
          <w:color w:val="C00000"/>
          <w:sz w:val="24"/>
          <w:szCs w:val="24"/>
        </w:rPr>
      </w:pPr>
      <w:hyperlink r:id="rId12" w:history="1">
        <w:r w:rsidR="007555F4" w:rsidRPr="00193111">
          <w:rPr>
            <w:rStyle w:val="Hyperlink"/>
            <w:rFonts w:ascii="Arial" w:hAnsi="Arial" w:cs="Arial"/>
            <w:sz w:val="24"/>
            <w:szCs w:val="24"/>
          </w:rPr>
          <w:t>http://iceskating.org.uk/is/assets/File/Initial_IssueConcern_Reporting_Form%20April%202016%20V1.pdf</w:t>
        </w:r>
      </w:hyperlink>
    </w:p>
    <w:p w14:paraId="695E217E" w14:textId="77777777" w:rsidR="00CC2914" w:rsidRPr="00193111" w:rsidRDefault="00CC2914">
      <w:pPr>
        <w:rPr>
          <w:rFonts w:ascii="Arial" w:hAnsi="Arial" w:cs="Arial"/>
          <w:b/>
          <w:color w:val="C00000"/>
          <w:sz w:val="24"/>
          <w:szCs w:val="24"/>
        </w:rPr>
      </w:pPr>
    </w:p>
    <w:tbl>
      <w:tblPr>
        <w:tblStyle w:val="TableGrid"/>
        <w:tblW w:w="0" w:type="auto"/>
        <w:tblLook w:val="04A0" w:firstRow="1" w:lastRow="0" w:firstColumn="1" w:lastColumn="0" w:noHBand="0" w:noVBand="1"/>
      </w:tblPr>
      <w:tblGrid>
        <w:gridCol w:w="4508"/>
        <w:gridCol w:w="4508"/>
      </w:tblGrid>
      <w:tr w:rsidR="00CC2914" w:rsidRPr="00193111" w14:paraId="51892339" w14:textId="77777777" w:rsidTr="00CC2914">
        <w:tc>
          <w:tcPr>
            <w:tcW w:w="4508" w:type="dxa"/>
          </w:tcPr>
          <w:p w14:paraId="5B37D815" w14:textId="77777777" w:rsidR="00CC2914" w:rsidRPr="00193111" w:rsidRDefault="00CC2914">
            <w:pPr>
              <w:rPr>
                <w:rFonts w:ascii="Arial" w:hAnsi="Arial" w:cs="Arial"/>
                <w:b/>
                <w:sz w:val="24"/>
                <w:szCs w:val="24"/>
              </w:rPr>
            </w:pPr>
            <w:r w:rsidRPr="00193111">
              <w:rPr>
                <w:rFonts w:ascii="Arial" w:hAnsi="Arial" w:cs="Arial"/>
                <w:b/>
                <w:sz w:val="24"/>
                <w:szCs w:val="24"/>
              </w:rPr>
              <w:t>Organisation</w:t>
            </w:r>
          </w:p>
        </w:tc>
        <w:tc>
          <w:tcPr>
            <w:tcW w:w="4508" w:type="dxa"/>
          </w:tcPr>
          <w:p w14:paraId="08697A65" w14:textId="77777777" w:rsidR="00CC2914" w:rsidRPr="00193111" w:rsidRDefault="00CC2914">
            <w:pPr>
              <w:rPr>
                <w:rFonts w:ascii="Arial" w:hAnsi="Arial" w:cs="Arial"/>
                <w:b/>
                <w:sz w:val="24"/>
                <w:szCs w:val="24"/>
              </w:rPr>
            </w:pPr>
            <w:r w:rsidRPr="00193111">
              <w:rPr>
                <w:rFonts w:ascii="Arial" w:hAnsi="Arial" w:cs="Arial"/>
                <w:b/>
                <w:sz w:val="24"/>
                <w:szCs w:val="24"/>
              </w:rPr>
              <w:t>Contact details</w:t>
            </w:r>
          </w:p>
        </w:tc>
      </w:tr>
      <w:tr w:rsidR="005036BD" w:rsidRPr="00193111" w14:paraId="02A3C96B" w14:textId="77777777" w:rsidTr="00CC2914">
        <w:tc>
          <w:tcPr>
            <w:tcW w:w="4508" w:type="dxa"/>
          </w:tcPr>
          <w:p w14:paraId="151913D5" w14:textId="4DF4532C" w:rsidR="005036BD" w:rsidRPr="00193111" w:rsidRDefault="005036BD">
            <w:pPr>
              <w:rPr>
                <w:rFonts w:ascii="Arial" w:hAnsi="Arial" w:cs="Arial"/>
                <w:sz w:val="24"/>
                <w:szCs w:val="24"/>
              </w:rPr>
            </w:pPr>
            <w:r w:rsidRPr="00193111">
              <w:rPr>
                <w:rFonts w:ascii="Arial" w:hAnsi="Arial" w:cs="Arial"/>
                <w:sz w:val="24"/>
                <w:szCs w:val="24"/>
              </w:rPr>
              <w:t>Your Club Welfare Officer</w:t>
            </w:r>
            <w:r w:rsidR="00874FB8">
              <w:rPr>
                <w:rFonts w:ascii="Arial" w:hAnsi="Arial" w:cs="Arial"/>
                <w:sz w:val="24"/>
                <w:szCs w:val="24"/>
              </w:rPr>
              <w:t>s</w:t>
            </w:r>
          </w:p>
        </w:tc>
        <w:tc>
          <w:tcPr>
            <w:tcW w:w="4508" w:type="dxa"/>
          </w:tcPr>
          <w:p w14:paraId="7E1A88D9" w14:textId="16F5A332" w:rsidR="005036BD" w:rsidRPr="004113D1" w:rsidRDefault="005036BD" w:rsidP="005036BD">
            <w:pPr>
              <w:rPr>
                <w:rFonts w:ascii="Arial" w:hAnsi="Arial" w:cs="Arial"/>
                <w:sz w:val="24"/>
                <w:szCs w:val="24"/>
              </w:rPr>
            </w:pPr>
            <w:r w:rsidRPr="004113D1">
              <w:rPr>
                <w:rFonts w:ascii="Arial" w:hAnsi="Arial" w:cs="Arial"/>
                <w:sz w:val="24"/>
                <w:szCs w:val="24"/>
              </w:rPr>
              <w:t>Name:</w:t>
            </w:r>
            <w:r w:rsidR="00874FB8" w:rsidRPr="004113D1">
              <w:rPr>
                <w:rFonts w:ascii="Arial" w:hAnsi="Arial" w:cs="Arial"/>
                <w:sz w:val="24"/>
                <w:szCs w:val="24"/>
              </w:rPr>
              <w:t xml:space="preserve"> Chris Murray</w:t>
            </w:r>
          </w:p>
          <w:p w14:paraId="4DDFE099" w14:textId="5ABE1A79" w:rsidR="005036BD" w:rsidRPr="004113D1" w:rsidRDefault="005036BD" w:rsidP="005036BD">
            <w:pPr>
              <w:rPr>
                <w:rFonts w:ascii="Arial" w:hAnsi="Arial" w:cs="Arial"/>
                <w:sz w:val="24"/>
                <w:szCs w:val="24"/>
              </w:rPr>
            </w:pPr>
            <w:r w:rsidRPr="004113D1">
              <w:rPr>
                <w:rFonts w:ascii="Arial" w:hAnsi="Arial" w:cs="Arial"/>
                <w:sz w:val="24"/>
                <w:szCs w:val="24"/>
              </w:rPr>
              <w:t>T</w:t>
            </w:r>
            <w:r w:rsidR="00874FB8" w:rsidRPr="004113D1">
              <w:rPr>
                <w:rFonts w:ascii="Arial" w:hAnsi="Arial" w:cs="Arial"/>
                <w:sz w:val="24"/>
                <w:szCs w:val="24"/>
              </w:rPr>
              <w:t>e</w:t>
            </w:r>
            <w:r w:rsidRPr="004113D1">
              <w:rPr>
                <w:rFonts w:ascii="Arial" w:hAnsi="Arial" w:cs="Arial"/>
                <w:sz w:val="24"/>
                <w:szCs w:val="24"/>
              </w:rPr>
              <w:t>l:</w:t>
            </w:r>
            <w:r w:rsidR="00874FB8" w:rsidRPr="004113D1">
              <w:rPr>
                <w:rFonts w:ascii="Arial" w:hAnsi="Arial" w:cs="Arial"/>
                <w:sz w:val="24"/>
                <w:szCs w:val="24"/>
              </w:rPr>
              <w:t xml:space="preserve"> 07479 959 353</w:t>
            </w:r>
          </w:p>
          <w:p w14:paraId="56DFB6D9" w14:textId="271923B0" w:rsidR="005036BD" w:rsidRPr="004113D1" w:rsidRDefault="005036BD" w:rsidP="005036BD">
            <w:pPr>
              <w:rPr>
                <w:rFonts w:ascii="Arial" w:hAnsi="Arial" w:cs="Arial"/>
                <w:sz w:val="24"/>
                <w:szCs w:val="24"/>
              </w:rPr>
            </w:pPr>
            <w:r w:rsidRPr="004113D1">
              <w:rPr>
                <w:rFonts w:ascii="Arial" w:hAnsi="Arial" w:cs="Arial"/>
                <w:sz w:val="24"/>
                <w:szCs w:val="24"/>
              </w:rPr>
              <w:t>Email:</w:t>
            </w:r>
            <w:r w:rsidR="00874FB8" w:rsidRPr="004113D1">
              <w:rPr>
                <w:rFonts w:ascii="Arial" w:hAnsi="Arial" w:cs="Arial"/>
                <w:sz w:val="24"/>
                <w:szCs w:val="24"/>
              </w:rPr>
              <w:t xml:space="preserve"> </w:t>
            </w:r>
            <w:hyperlink r:id="rId13" w:history="1">
              <w:r w:rsidR="00874FB8" w:rsidRPr="004113D1">
                <w:rPr>
                  <w:rStyle w:val="Hyperlink"/>
                  <w:rFonts w:ascii="Arial" w:hAnsi="Arial" w:cs="Arial"/>
                  <w:sz w:val="24"/>
                  <w:szCs w:val="24"/>
                </w:rPr>
                <w:t>camurray35@gmail.com</w:t>
              </w:r>
            </w:hyperlink>
          </w:p>
          <w:p w14:paraId="091993EE" w14:textId="77777777" w:rsidR="00874FB8" w:rsidRPr="004113D1" w:rsidRDefault="00874FB8" w:rsidP="005036BD">
            <w:pPr>
              <w:rPr>
                <w:rFonts w:ascii="Arial" w:hAnsi="Arial" w:cs="Arial"/>
                <w:sz w:val="24"/>
                <w:szCs w:val="24"/>
              </w:rPr>
            </w:pPr>
          </w:p>
          <w:p w14:paraId="5E07B745" w14:textId="1B127CC7" w:rsidR="00874FB8" w:rsidRPr="004113D1" w:rsidRDefault="00874FB8" w:rsidP="005036BD">
            <w:pPr>
              <w:rPr>
                <w:rFonts w:ascii="Arial" w:hAnsi="Arial" w:cs="Arial"/>
                <w:sz w:val="24"/>
                <w:szCs w:val="24"/>
              </w:rPr>
            </w:pPr>
            <w:r w:rsidRPr="004113D1">
              <w:rPr>
                <w:rFonts w:ascii="Arial" w:hAnsi="Arial" w:cs="Arial"/>
                <w:sz w:val="24"/>
                <w:szCs w:val="24"/>
              </w:rPr>
              <w:t>Name: Man</w:t>
            </w:r>
            <w:r w:rsidR="00370E08" w:rsidRPr="004113D1">
              <w:rPr>
                <w:rFonts w:ascii="Arial" w:hAnsi="Arial" w:cs="Arial"/>
                <w:sz w:val="24"/>
                <w:szCs w:val="24"/>
              </w:rPr>
              <w:t>d</w:t>
            </w:r>
            <w:r w:rsidRPr="004113D1">
              <w:rPr>
                <w:rFonts w:ascii="Arial" w:hAnsi="Arial" w:cs="Arial"/>
                <w:sz w:val="24"/>
                <w:szCs w:val="24"/>
              </w:rPr>
              <w:t>y Worth</w:t>
            </w:r>
          </w:p>
          <w:p w14:paraId="0317F663" w14:textId="27CB463D" w:rsidR="00874FB8" w:rsidRPr="004113D1" w:rsidRDefault="00874FB8" w:rsidP="005036BD">
            <w:pPr>
              <w:rPr>
                <w:rFonts w:ascii="Arial" w:hAnsi="Arial" w:cs="Arial"/>
                <w:sz w:val="24"/>
                <w:szCs w:val="24"/>
              </w:rPr>
            </w:pPr>
            <w:r w:rsidRPr="004113D1">
              <w:rPr>
                <w:rFonts w:ascii="Arial" w:hAnsi="Arial" w:cs="Arial"/>
                <w:sz w:val="24"/>
                <w:szCs w:val="24"/>
              </w:rPr>
              <w:t>Tel: 07810 126247</w:t>
            </w:r>
          </w:p>
          <w:p w14:paraId="56652E08" w14:textId="22AE6E75" w:rsidR="00874FB8" w:rsidRPr="004113D1" w:rsidRDefault="00874FB8" w:rsidP="005036BD">
            <w:pPr>
              <w:rPr>
                <w:rFonts w:ascii="Arial" w:hAnsi="Arial" w:cs="Arial"/>
                <w:sz w:val="24"/>
                <w:szCs w:val="24"/>
              </w:rPr>
            </w:pPr>
            <w:r w:rsidRPr="004113D1">
              <w:rPr>
                <w:rFonts w:ascii="Arial" w:hAnsi="Arial" w:cs="Arial"/>
                <w:sz w:val="24"/>
                <w:szCs w:val="24"/>
              </w:rPr>
              <w:t xml:space="preserve">Email: </w:t>
            </w:r>
            <w:r w:rsidR="004113D1" w:rsidRPr="004113D1">
              <w:rPr>
                <w:rFonts w:ascii="Arial" w:hAnsi="Arial" w:cs="Arial"/>
                <w:sz w:val="24"/>
                <w:szCs w:val="24"/>
              </w:rPr>
              <w:t>amanda.worth@national-ice-centre.com</w:t>
            </w:r>
          </w:p>
        </w:tc>
      </w:tr>
      <w:tr w:rsidR="005036BD" w:rsidRPr="00193111" w14:paraId="2155CC42" w14:textId="77777777" w:rsidTr="00CC2914">
        <w:tc>
          <w:tcPr>
            <w:tcW w:w="4508" w:type="dxa"/>
          </w:tcPr>
          <w:p w14:paraId="6072BF8C" w14:textId="77777777" w:rsidR="005036BD" w:rsidRPr="00193111" w:rsidRDefault="005036BD" w:rsidP="005036BD">
            <w:pPr>
              <w:rPr>
                <w:rFonts w:ascii="Arial" w:hAnsi="Arial" w:cs="Arial"/>
                <w:sz w:val="24"/>
                <w:szCs w:val="24"/>
              </w:rPr>
            </w:pPr>
            <w:r w:rsidRPr="00193111">
              <w:rPr>
                <w:rFonts w:ascii="Arial" w:hAnsi="Arial" w:cs="Arial"/>
                <w:sz w:val="24"/>
                <w:szCs w:val="24"/>
              </w:rPr>
              <w:t>NISA</w:t>
            </w:r>
          </w:p>
        </w:tc>
        <w:tc>
          <w:tcPr>
            <w:tcW w:w="4508" w:type="dxa"/>
          </w:tcPr>
          <w:p w14:paraId="2D2B481D" w14:textId="77777777" w:rsidR="005036BD" w:rsidRPr="00193111" w:rsidRDefault="005036BD" w:rsidP="005036BD">
            <w:pPr>
              <w:rPr>
                <w:rFonts w:ascii="Arial" w:hAnsi="Arial" w:cs="Arial"/>
                <w:sz w:val="24"/>
                <w:szCs w:val="24"/>
              </w:rPr>
            </w:pPr>
            <w:r w:rsidRPr="00193111">
              <w:rPr>
                <w:rFonts w:ascii="Arial" w:hAnsi="Arial" w:cs="Arial"/>
                <w:sz w:val="24"/>
                <w:szCs w:val="24"/>
              </w:rPr>
              <w:t>Michelle Draper</w:t>
            </w:r>
          </w:p>
          <w:p w14:paraId="707A3A61" w14:textId="77777777" w:rsidR="005036BD" w:rsidRPr="00193111" w:rsidRDefault="005036BD" w:rsidP="005036BD">
            <w:pPr>
              <w:rPr>
                <w:rFonts w:ascii="Arial" w:hAnsi="Arial" w:cs="Arial"/>
                <w:sz w:val="24"/>
                <w:szCs w:val="24"/>
              </w:rPr>
            </w:pPr>
            <w:r w:rsidRPr="00193111">
              <w:rPr>
                <w:rFonts w:ascii="Arial" w:hAnsi="Arial" w:cs="Arial"/>
                <w:sz w:val="24"/>
                <w:szCs w:val="24"/>
              </w:rPr>
              <w:t>NISA Lead Safeguarding Officer</w:t>
            </w:r>
          </w:p>
          <w:p w14:paraId="1C1E7DC6" w14:textId="77777777" w:rsidR="005036BD" w:rsidRPr="00193111" w:rsidRDefault="005036BD" w:rsidP="005036BD">
            <w:pPr>
              <w:rPr>
                <w:rFonts w:ascii="Arial" w:hAnsi="Arial" w:cs="Arial"/>
                <w:sz w:val="24"/>
                <w:szCs w:val="24"/>
              </w:rPr>
            </w:pPr>
            <w:r w:rsidRPr="00193111">
              <w:rPr>
                <w:rFonts w:ascii="Arial" w:hAnsi="Arial" w:cs="Arial"/>
                <w:sz w:val="24"/>
                <w:szCs w:val="24"/>
              </w:rPr>
              <w:t>Grains Building</w:t>
            </w:r>
          </w:p>
          <w:p w14:paraId="58CBC302" w14:textId="77777777" w:rsidR="005036BD" w:rsidRPr="00193111" w:rsidRDefault="005036BD" w:rsidP="005036BD">
            <w:pPr>
              <w:rPr>
                <w:rFonts w:ascii="Arial" w:hAnsi="Arial" w:cs="Arial"/>
                <w:sz w:val="24"/>
                <w:szCs w:val="24"/>
              </w:rPr>
            </w:pPr>
            <w:r w:rsidRPr="00193111">
              <w:rPr>
                <w:rFonts w:ascii="Arial" w:hAnsi="Arial" w:cs="Arial"/>
                <w:sz w:val="24"/>
                <w:szCs w:val="24"/>
              </w:rPr>
              <w:t>High Cross Street</w:t>
            </w:r>
          </w:p>
          <w:p w14:paraId="1C0518C4" w14:textId="77777777" w:rsidR="005036BD" w:rsidRPr="00193111" w:rsidRDefault="005036BD" w:rsidP="005036BD">
            <w:pPr>
              <w:rPr>
                <w:rFonts w:ascii="Arial" w:hAnsi="Arial" w:cs="Arial"/>
                <w:sz w:val="24"/>
                <w:szCs w:val="24"/>
              </w:rPr>
            </w:pPr>
            <w:r w:rsidRPr="00193111">
              <w:rPr>
                <w:rFonts w:ascii="Arial" w:hAnsi="Arial" w:cs="Arial"/>
                <w:sz w:val="24"/>
                <w:szCs w:val="24"/>
              </w:rPr>
              <w:t>Hockley</w:t>
            </w:r>
          </w:p>
          <w:p w14:paraId="0A93E668" w14:textId="77777777" w:rsidR="005036BD" w:rsidRPr="00570D24" w:rsidRDefault="005036BD" w:rsidP="005036BD">
            <w:pPr>
              <w:rPr>
                <w:rFonts w:ascii="Arial" w:hAnsi="Arial" w:cs="Arial"/>
                <w:sz w:val="24"/>
                <w:szCs w:val="24"/>
                <w:lang w:val="de-DE"/>
              </w:rPr>
            </w:pPr>
            <w:r w:rsidRPr="00570D24">
              <w:rPr>
                <w:rFonts w:ascii="Arial" w:hAnsi="Arial" w:cs="Arial"/>
                <w:sz w:val="24"/>
                <w:szCs w:val="24"/>
                <w:lang w:val="de-DE"/>
              </w:rPr>
              <w:t>Nottingham NG1 3AX</w:t>
            </w:r>
          </w:p>
          <w:p w14:paraId="66FAD708" w14:textId="77777777" w:rsidR="005036BD" w:rsidRPr="00570D24" w:rsidRDefault="005036BD" w:rsidP="005036BD">
            <w:pPr>
              <w:rPr>
                <w:rFonts w:ascii="Arial" w:hAnsi="Arial" w:cs="Arial"/>
                <w:sz w:val="24"/>
                <w:szCs w:val="24"/>
                <w:lang w:val="de-DE"/>
              </w:rPr>
            </w:pPr>
            <w:r w:rsidRPr="00570D24">
              <w:rPr>
                <w:rFonts w:ascii="Arial" w:hAnsi="Arial" w:cs="Arial"/>
                <w:sz w:val="24"/>
                <w:szCs w:val="24"/>
                <w:lang w:val="de-DE"/>
              </w:rPr>
              <w:t xml:space="preserve">www.iceskating.org.uk </w:t>
            </w:r>
          </w:p>
          <w:p w14:paraId="40183109" w14:textId="77777777" w:rsidR="005036BD" w:rsidRPr="00193111" w:rsidRDefault="005036BD" w:rsidP="005036BD">
            <w:pPr>
              <w:rPr>
                <w:rFonts w:ascii="Arial" w:hAnsi="Arial" w:cs="Arial"/>
                <w:spacing w:val="-3"/>
                <w:sz w:val="24"/>
                <w:szCs w:val="24"/>
                <w:shd w:val="clear" w:color="auto" w:fill="FFFFFF"/>
              </w:rPr>
            </w:pPr>
            <w:r w:rsidRPr="00193111">
              <w:rPr>
                <w:rFonts w:ascii="Arial" w:hAnsi="Arial" w:cs="Arial"/>
                <w:spacing w:val="-3"/>
                <w:sz w:val="24"/>
                <w:szCs w:val="24"/>
                <w:shd w:val="clear" w:color="auto" w:fill="FFFFFF"/>
              </w:rPr>
              <w:t>Tel: 01159 888 060</w:t>
            </w:r>
          </w:p>
          <w:p w14:paraId="7B1E0C05" w14:textId="77777777" w:rsidR="005036BD" w:rsidRPr="00193111" w:rsidRDefault="005036BD" w:rsidP="005036BD">
            <w:pPr>
              <w:rPr>
                <w:rFonts w:ascii="Arial" w:hAnsi="Arial" w:cs="Arial"/>
                <w:sz w:val="24"/>
                <w:szCs w:val="24"/>
              </w:rPr>
            </w:pPr>
            <w:r w:rsidRPr="00193111">
              <w:rPr>
                <w:rFonts w:ascii="Arial" w:hAnsi="Arial" w:cs="Arial"/>
                <w:sz w:val="24"/>
                <w:szCs w:val="24"/>
              </w:rPr>
              <w:t>Tel: 07535 041881</w:t>
            </w:r>
          </w:p>
          <w:p w14:paraId="4AC00F48" w14:textId="77777777" w:rsidR="005036BD" w:rsidRPr="00193111" w:rsidRDefault="005036BD" w:rsidP="005036BD">
            <w:pPr>
              <w:rPr>
                <w:rFonts w:ascii="Arial" w:hAnsi="Arial" w:cs="Arial"/>
                <w:sz w:val="24"/>
                <w:szCs w:val="24"/>
              </w:rPr>
            </w:pPr>
          </w:p>
          <w:p w14:paraId="4517138C" w14:textId="77777777" w:rsidR="005036BD" w:rsidRPr="00193111" w:rsidRDefault="005036BD" w:rsidP="005036BD">
            <w:pPr>
              <w:rPr>
                <w:rFonts w:ascii="Arial" w:hAnsi="Arial" w:cs="Arial"/>
                <w:sz w:val="24"/>
                <w:szCs w:val="24"/>
              </w:rPr>
            </w:pPr>
            <w:r w:rsidRPr="00193111">
              <w:rPr>
                <w:rFonts w:ascii="Arial" w:hAnsi="Arial" w:cs="Arial"/>
                <w:sz w:val="24"/>
                <w:szCs w:val="24"/>
              </w:rPr>
              <w:t xml:space="preserve">Email: </w:t>
            </w:r>
            <w:r w:rsidRPr="00193111">
              <w:rPr>
                <w:rFonts w:ascii="Arial" w:hAnsi="Arial" w:cs="Arial"/>
                <w:color w:val="212121"/>
                <w:shd w:val="clear" w:color="auto" w:fill="FFFFFF"/>
              </w:rPr>
              <w:t>Michelle.Draper@iceskating.org.uk</w:t>
            </w:r>
          </w:p>
        </w:tc>
      </w:tr>
      <w:tr w:rsidR="005036BD" w:rsidRPr="00193111" w14:paraId="26973D20" w14:textId="77777777" w:rsidTr="00CC2914">
        <w:tc>
          <w:tcPr>
            <w:tcW w:w="4508" w:type="dxa"/>
          </w:tcPr>
          <w:p w14:paraId="7389D71E" w14:textId="77777777" w:rsidR="005036BD" w:rsidRPr="00193111" w:rsidRDefault="005036BD" w:rsidP="005036BD">
            <w:pPr>
              <w:rPr>
                <w:rFonts w:ascii="Arial" w:hAnsi="Arial" w:cs="Arial"/>
                <w:sz w:val="24"/>
                <w:szCs w:val="24"/>
              </w:rPr>
            </w:pPr>
            <w:r w:rsidRPr="00193111">
              <w:rPr>
                <w:rFonts w:ascii="Arial" w:hAnsi="Arial" w:cs="Arial"/>
                <w:sz w:val="24"/>
                <w:szCs w:val="24"/>
              </w:rPr>
              <w:t>NSPCC Helpline (24 hours)</w:t>
            </w:r>
          </w:p>
        </w:tc>
        <w:tc>
          <w:tcPr>
            <w:tcW w:w="4508" w:type="dxa"/>
          </w:tcPr>
          <w:p w14:paraId="0A0E7D42" w14:textId="77777777" w:rsidR="005036BD" w:rsidRPr="00193111" w:rsidRDefault="005036BD" w:rsidP="005036BD">
            <w:pPr>
              <w:rPr>
                <w:rFonts w:ascii="Arial" w:hAnsi="Arial" w:cs="Arial"/>
                <w:sz w:val="24"/>
                <w:szCs w:val="24"/>
              </w:rPr>
            </w:pPr>
            <w:r w:rsidRPr="00193111">
              <w:rPr>
                <w:rFonts w:ascii="Arial" w:hAnsi="Arial" w:cs="Arial"/>
                <w:sz w:val="24"/>
                <w:szCs w:val="24"/>
              </w:rPr>
              <w:t>Tel: 0808 800 5000</w:t>
            </w:r>
          </w:p>
          <w:p w14:paraId="68E7FB0E" w14:textId="77777777" w:rsidR="005036BD" w:rsidRPr="00193111" w:rsidRDefault="005036BD" w:rsidP="005036BD">
            <w:pPr>
              <w:rPr>
                <w:rFonts w:ascii="Arial" w:hAnsi="Arial" w:cs="Arial"/>
                <w:sz w:val="24"/>
                <w:szCs w:val="24"/>
              </w:rPr>
            </w:pPr>
            <w:r w:rsidRPr="00193111">
              <w:rPr>
                <w:rFonts w:ascii="Arial" w:hAnsi="Arial" w:cs="Arial"/>
                <w:sz w:val="24"/>
                <w:szCs w:val="24"/>
              </w:rPr>
              <w:t xml:space="preserve">Website: </w:t>
            </w:r>
            <w:hyperlink r:id="rId14" w:history="1">
              <w:r w:rsidRPr="00193111">
                <w:rPr>
                  <w:rStyle w:val="Hyperlink"/>
                  <w:rFonts w:ascii="Arial" w:hAnsi="Arial" w:cs="Arial"/>
                  <w:sz w:val="24"/>
                  <w:szCs w:val="24"/>
                </w:rPr>
                <w:t>www.nspcc.org.uk</w:t>
              </w:r>
            </w:hyperlink>
          </w:p>
        </w:tc>
      </w:tr>
      <w:tr w:rsidR="005036BD" w:rsidRPr="00570D24" w14:paraId="428EBF22" w14:textId="77777777" w:rsidTr="00CC2914">
        <w:tc>
          <w:tcPr>
            <w:tcW w:w="4508" w:type="dxa"/>
          </w:tcPr>
          <w:p w14:paraId="1310C3D4" w14:textId="77777777" w:rsidR="005036BD" w:rsidRPr="00193111" w:rsidRDefault="005036BD" w:rsidP="005036BD">
            <w:pPr>
              <w:rPr>
                <w:rFonts w:ascii="Arial" w:hAnsi="Arial" w:cs="Arial"/>
                <w:sz w:val="24"/>
                <w:szCs w:val="24"/>
              </w:rPr>
            </w:pPr>
            <w:r w:rsidRPr="00193111">
              <w:rPr>
                <w:rFonts w:ascii="Arial" w:hAnsi="Arial" w:cs="Arial"/>
                <w:sz w:val="24"/>
                <w:szCs w:val="24"/>
              </w:rPr>
              <w:t>NSPCC – Child Protection in Sport Unit (CPSU)</w:t>
            </w:r>
          </w:p>
        </w:tc>
        <w:tc>
          <w:tcPr>
            <w:tcW w:w="4508" w:type="dxa"/>
          </w:tcPr>
          <w:p w14:paraId="05354F45" w14:textId="77777777" w:rsidR="005036BD" w:rsidRPr="00570D24" w:rsidRDefault="005036BD" w:rsidP="005036BD">
            <w:pPr>
              <w:rPr>
                <w:rFonts w:ascii="Arial" w:hAnsi="Arial" w:cs="Arial"/>
                <w:sz w:val="24"/>
                <w:szCs w:val="24"/>
                <w:lang w:val="fr-FR"/>
              </w:rPr>
            </w:pPr>
            <w:r w:rsidRPr="00570D24">
              <w:rPr>
                <w:rFonts w:ascii="Arial" w:hAnsi="Arial" w:cs="Arial"/>
                <w:sz w:val="24"/>
                <w:szCs w:val="24"/>
                <w:lang w:val="fr-FR"/>
              </w:rPr>
              <w:t>Tel: 0116 234 7278</w:t>
            </w:r>
          </w:p>
          <w:p w14:paraId="692EC6D5" w14:textId="77777777" w:rsidR="005036BD" w:rsidRPr="00570D24" w:rsidRDefault="005036BD" w:rsidP="005036BD">
            <w:pPr>
              <w:rPr>
                <w:rFonts w:ascii="Arial" w:hAnsi="Arial" w:cs="Arial"/>
                <w:sz w:val="24"/>
                <w:szCs w:val="24"/>
                <w:lang w:val="fr-FR"/>
              </w:rPr>
            </w:pPr>
            <w:r w:rsidRPr="00570D24">
              <w:rPr>
                <w:rFonts w:ascii="Arial" w:hAnsi="Arial" w:cs="Arial"/>
                <w:sz w:val="24"/>
                <w:szCs w:val="24"/>
                <w:lang w:val="fr-FR"/>
              </w:rPr>
              <w:t xml:space="preserve">Email: </w:t>
            </w:r>
            <w:hyperlink r:id="rId15" w:history="1">
              <w:r w:rsidRPr="00570D24">
                <w:rPr>
                  <w:rStyle w:val="Hyperlink"/>
                  <w:rFonts w:ascii="Arial" w:hAnsi="Arial" w:cs="Arial"/>
                  <w:sz w:val="24"/>
                  <w:szCs w:val="24"/>
                  <w:lang w:val="fr-FR"/>
                </w:rPr>
                <w:t>cpsu@nspcc.org.uk</w:t>
              </w:r>
            </w:hyperlink>
          </w:p>
        </w:tc>
      </w:tr>
      <w:tr w:rsidR="005036BD" w:rsidRPr="00193111" w14:paraId="279C70EF" w14:textId="77777777" w:rsidTr="00CC2914">
        <w:tc>
          <w:tcPr>
            <w:tcW w:w="4508" w:type="dxa"/>
          </w:tcPr>
          <w:p w14:paraId="79474873" w14:textId="25EAA342" w:rsidR="005036BD" w:rsidRPr="00193111" w:rsidRDefault="005036BD" w:rsidP="005036BD">
            <w:pPr>
              <w:rPr>
                <w:rFonts w:ascii="Arial" w:hAnsi="Arial" w:cs="Arial"/>
                <w:sz w:val="24"/>
                <w:szCs w:val="24"/>
              </w:rPr>
            </w:pPr>
            <w:r w:rsidRPr="00193111">
              <w:rPr>
                <w:rFonts w:ascii="Arial" w:hAnsi="Arial" w:cs="Arial"/>
                <w:sz w:val="24"/>
                <w:szCs w:val="24"/>
              </w:rPr>
              <w:t>Local Authority Designated Officers (LADO)</w:t>
            </w:r>
          </w:p>
          <w:p w14:paraId="3EB36075" w14:textId="77777777" w:rsidR="005036BD" w:rsidRPr="00193111" w:rsidRDefault="005036BD" w:rsidP="005036BD">
            <w:pPr>
              <w:rPr>
                <w:rFonts w:ascii="Arial" w:hAnsi="Arial" w:cs="Arial"/>
                <w:sz w:val="24"/>
                <w:szCs w:val="24"/>
              </w:rPr>
            </w:pPr>
            <w:r w:rsidRPr="00193111">
              <w:rPr>
                <w:rFonts w:ascii="Arial" w:hAnsi="Arial" w:cs="Arial"/>
                <w:sz w:val="24"/>
                <w:szCs w:val="24"/>
              </w:rPr>
              <w:t>See local phone directories, internet search engines or via Local Authority directly</w:t>
            </w:r>
          </w:p>
        </w:tc>
        <w:tc>
          <w:tcPr>
            <w:tcW w:w="4508" w:type="dxa"/>
          </w:tcPr>
          <w:p w14:paraId="02884BF0" w14:textId="594FE27D" w:rsidR="005036BD" w:rsidRPr="006B60DB" w:rsidRDefault="005036BD" w:rsidP="005036BD">
            <w:pPr>
              <w:rPr>
                <w:rFonts w:ascii="Arial" w:hAnsi="Arial" w:cs="Arial"/>
                <w:sz w:val="24"/>
                <w:szCs w:val="24"/>
              </w:rPr>
            </w:pPr>
            <w:r w:rsidRPr="006B60DB">
              <w:rPr>
                <w:rFonts w:ascii="Arial" w:hAnsi="Arial" w:cs="Arial"/>
                <w:sz w:val="24"/>
                <w:szCs w:val="24"/>
              </w:rPr>
              <w:t>Name</w:t>
            </w:r>
            <w:r w:rsidR="00570D24" w:rsidRPr="006B60DB">
              <w:rPr>
                <w:rFonts w:ascii="Arial" w:hAnsi="Arial" w:cs="Arial"/>
                <w:sz w:val="24"/>
                <w:szCs w:val="24"/>
              </w:rPr>
              <w:t xml:space="preserve"> </w:t>
            </w:r>
            <w:r w:rsidR="00570D24" w:rsidRPr="006B60DB">
              <w:rPr>
                <w:rFonts w:ascii="Arial" w:hAnsi="Arial" w:cs="Arial"/>
                <w:spacing w:val="-3"/>
                <w:sz w:val="24"/>
                <w:szCs w:val="24"/>
                <w:shd w:val="clear" w:color="auto" w:fill="FFFFFF"/>
              </w:rPr>
              <w:t xml:space="preserve">Hazel </w:t>
            </w:r>
            <w:proofErr w:type="spellStart"/>
            <w:r w:rsidR="00570D24" w:rsidRPr="006B60DB">
              <w:rPr>
                <w:rFonts w:ascii="Arial" w:hAnsi="Arial" w:cs="Arial"/>
                <w:spacing w:val="-3"/>
                <w:sz w:val="24"/>
                <w:szCs w:val="24"/>
                <w:shd w:val="clear" w:color="auto" w:fill="FFFFFF"/>
              </w:rPr>
              <w:t>McKibbin</w:t>
            </w:r>
            <w:proofErr w:type="spellEnd"/>
          </w:p>
          <w:p w14:paraId="41D5EB16" w14:textId="77777777" w:rsidR="005036BD" w:rsidRPr="006B60DB" w:rsidRDefault="005036BD" w:rsidP="005036BD">
            <w:pPr>
              <w:rPr>
                <w:rFonts w:ascii="Arial" w:hAnsi="Arial" w:cs="Arial"/>
                <w:sz w:val="24"/>
                <w:szCs w:val="24"/>
              </w:rPr>
            </w:pPr>
          </w:p>
          <w:p w14:paraId="46A88DFA" w14:textId="24C1E81E" w:rsidR="005036BD" w:rsidRPr="006B60DB" w:rsidRDefault="005036BD" w:rsidP="005036BD">
            <w:pPr>
              <w:rPr>
                <w:rFonts w:ascii="Arial" w:hAnsi="Arial" w:cs="Arial"/>
                <w:sz w:val="24"/>
                <w:szCs w:val="24"/>
                <w:lang w:val="fr-FR"/>
              </w:rPr>
            </w:pPr>
            <w:r w:rsidRPr="006B60DB">
              <w:rPr>
                <w:rFonts w:ascii="Arial" w:hAnsi="Arial" w:cs="Arial"/>
                <w:sz w:val="24"/>
                <w:szCs w:val="24"/>
              </w:rPr>
              <w:t>Tel:</w:t>
            </w:r>
            <w:r w:rsidR="00570D24" w:rsidRPr="006B60DB">
              <w:rPr>
                <w:rFonts w:ascii="Arial" w:hAnsi="Arial" w:cs="Arial"/>
                <w:sz w:val="24"/>
                <w:szCs w:val="24"/>
              </w:rPr>
              <w:t xml:space="preserve">  </w:t>
            </w:r>
            <w:r w:rsidR="00570D24" w:rsidRPr="006B60DB">
              <w:rPr>
                <w:rFonts w:ascii="Arial" w:hAnsi="Arial" w:cs="Arial"/>
                <w:sz w:val="24"/>
                <w:szCs w:val="24"/>
                <w:lang w:val="fr-FR"/>
              </w:rPr>
              <w:t>0115 9773921</w:t>
            </w:r>
          </w:p>
          <w:p w14:paraId="4B5B7847" w14:textId="77777777" w:rsidR="005036BD" w:rsidRPr="006B60DB" w:rsidRDefault="005036BD" w:rsidP="005036BD">
            <w:pPr>
              <w:rPr>
                <w:rFonts w:ascii="Arial" w:hAnsi="Arial" w:cs="Arial"/>
                <w:sz w:val="24"/>
                <w:szCs w:val="24"/>
                <w:lang w:val="fr-FR"/>
              </w:rPr>
            </w:pPr>
          </w:p>
          <w:p w14:paraId="0F220813" w14:textId="5711DD48" w:rsidR="005036BD" w:rsidRPr="006B60DB" w:rsidRDefault="005036BD" w:rsidP="005036BD">
            <w:pPr>
              <w:rPr>
                <w:rFonts w:ascii="Arial" w:hAnsi="Arial" w:cs="Arial"/>
                <w:sz w:val="24"/>
                <w:szCs w:val="24"/>
              </w:rPr>
            </w:pPr>
            <w:r w:rsidRPr="006B60DB">
              <w:rPr>
                <w:rFonts w:ascii="Arial" w:hAnsi="Arial" w:cs="Arial"/>
                <w:sz w:val="24"/>
                <w:szCs w:val="24"/>
              </w:rPr>
              <w:t>Email:</w:t>
            </w:r>
            <w:r w:rsidR="00570D24" w:rsidRPr="006B60DB">
              <w:rPr>
                <w:rFonts w:ascii="Arial" w:hAnsi="Arial" w:cs="Arial"/>
                <w:sz w:val="24"/>
                <w:szCs w:val="24"/>
              </w:rPr>
              <w:t xml:space="preserve"> </w:t>
            </w:r>
            <w:hyperlink r:id="rId16" w:history="1">
              <w:r w:rsidR="00570D24" w:rsidRPr="006B60DB">
                <w:rPr>
                  <w:rStyle w:val="Hyperlink"/>
                  <w:rFonts w:ascii="Arial" w:hAnsi="Arial" w:cs="Arial"/>
                  <w:sz w:val="24"/>
                  <w:szCs w:val="24"/>
                  <w:lang w:val="fr-FR"/>
                </w:rPr>
                <w:t>info.nscb@nottscc.gov.uk</w:t>
              </w:r>
            </w:hyperlink>
          </w:p>
        </w:tc>
      </w:tr>
      <w:tr w:rsidR="005036BD" w:rsidRPr="00193111" w14:paraId="3763E02B" w14:textId="77777777" w:rsidTr="00CC2914">
        <w:tc>
          <w:tcPr>
            <w:tcW w:w="4508" w:type="dxa"/>
          </w:tcPr>
          <w:p w14:paraId="37A544DC" w14:textId="77777777" w:rsidR="005036BD" w:rsidRPr="00193111" w:rsidRDefault="005036BD" w:rsidP="005036BD">
            <w:pPr>
              <w:rPr>
                <w:rFonts w:ascii="Arial" w:hAnsi="Arial" w:cs="Arial"/>
                <w:sz w:val="24"/>
                <w:szCs w:val="24"/>
              </w:rPr>
            </w:pPr>
            <w:r w:rsidRPr="00193111">
              <w:rPr>
                <w:rFonts w:ascii="Arial" w:hAnsi="Arial" w:cs="Arial"/>
                <w:sz w:val="24"/>
                <w:szCs w:val="24"/>
              </w:rPr>
              <w:t>Local Safeguarding Children’s Board (LSCB)</w:t>
            </w:r>
          </w:p>
        </w:tc>
        <w:tc>
          <w:tcPr>
            <w:tcW w:w="4508" w:type="dxa"/>
          </w:tcPr>
          <w:p w14:paraId="5A4F8310" w14:textId="77777777" w:rsidR="005036BD" w:rsidRPr="00193111" w:rsidRDefault="005036BD" w:rsidP="005036BD">
            <w:pPr>
              <w:rPr>
                <w:rFonts w:ascii="Arial" w:hAnsi="Arial" w:cs="Arial"/>
                <w:sz w:val="24"/>
                <w:szCs w:val="24"/>
              </w:rPr>
            </w:pPr>
            <w:r w:rsidRPr="00193111">
              <w:rPr>
                <w:rFonts w:ascii="Arial" w:hAnsi="Arial" w:cs="Arial"/>
                <w:sz w:val="24"/>
                <w:szCs w:val="24"/>
              </w:rPr>
              <w:t xml:space="preserve">Website:  </w:t>
            </w:r>
            <w:hyperlink r:id="rId17" w:history="1">
              <w:r w:rsidRPr="00193111">
                <w:rPr>
                  <w:rStyle w:val="Hyperlink"/>
                  <w:rFonts w:ascii="Arial" w:hAnsi="Arial" w:cs="Arial"/>
                  <w:sz w:val="24"/>
                  <w:szCs w:val="24"/>
                </w:rPr>
                <w:t>www.safenetwork.org.uk</w:t>
              </w:r>
            </w:hyperlink>
          </w:p>
        </w:tc>
      </w:tr>
      <w:tr w:rsidR="005036BD" w:rsidRPr="00193111" w14:paraId="1E5E95E7" w14:textId="77777777" w:rsidTr="00CC2914">
        <w:tc>
          <w:tcPr>
            <w:tcW w:w="4508" w:type="dxa"/>
          </w:tcPr>
          <w:p w14:paraId="0D9BA5EB" w14:textId="77777777" w:rsidR="005036BD" w:rsidRPr="00193111" w:rsidRDefault="005036BD" w:rsidP="005036BD">
            <w:pPr>
              <w:rPr>
                <w:rFonts w:ascii="Arial" w:hAnsi="Arial" w:cs="Arial"/>
                <w:sz w:val="24"/>
                <w:szCs w:val="24"/>
              </w:rPr>
            </w:pPr>
            <w:r w:rsidRPr="00193111">
              <w:rPr>
                <w:rFonts w:ascii="Arial" w:hAnsi="Arial" w:cs="Arial"/>
                <w:sz w:val="24"/>
                <w:szCs w:val="24"/>
              </w:rPr>
              <w:t>Victim Support Helpline</w:t>
            </w:r>
          </w:p>
        </w:tc>
        <w:tc>
          <w:tcPr>
            <w:tcW w:w="4508" w:type="dxa"/>
          </w:tcPr>
          <w:p w14:paraId="2738E91C" w14:textId="77777777" w:rsidR="005036BD" w:rsidRPr="00193111" w:rsidRDefault="005036BD" w:rsidP="005036BD">
            <w:pPr>
              <w:rPr>
                <w:rFonts w:ascii="Arial" w:hAnsi="Arial" w:cs="Arial"/>
                <w:sz w:val="24"/>
                <w:szCs w:val="24"/>
              </w:rPr>
            </w:pPr>
            <w:r w:rsidRPr="00193111">
              <w:rPr>
                <w:rFonts w:ascii="Arial" w:hAnsi="Arial" w:cs="Arial"/>
                <w:sz w:val="24"/>
                <w:szCs w:val="24"/>
              </w:rPr>
              <w:t>Tel: 0845 3030 900</w:t>
            </w:r>
          </w:p>
          <w:p w14:paraId="4D53AE9D" w14:textId="77777777" w:rsidR="005036BD" w:rsidRPr="00193111" w:rsidRDefault="005036BD" w:rsidP="005036BD">
            <w:pPr>
              <w:rPr>
                <w:rFonts w:ascii="Arial" w:hAnsi="Arial" w:cs="Arial"/>
                <w:sz w:val="24"/>
                <w:szCs w:val="24"/>
              </w:rPr>
            </w:pPr>
            <w:r w:rsidRPr="00193111">
              <w:rPr>
                <w:rFonts w:ascii="Arial" w:hAnsi="Arial" w:cs="Arial"/>
                <w:sz w:val="24"/>
                <w:szCs w:val="24"/>
              </w:rPr>
              <w:t xml:space="preserve">Website:  </w:t>
            </w:r>
            <w:hyperlink r:id="rId18" w:history="1">
              <w:r w:rsidRPr="00193111">
                <w:rPr>
                  <w:rStyle w:val="Hyperlink"/>
                  <w:rFonts w:ascii="Arial" w:hAnsi="Arial" w:cs="Arial"/>
                  <w:sz w:val="24"/>
                  <w:szCs w:val="24"/>
                </w:rPr>
                <w:t>www.victimsupport.org.uk</w:t>
              </w:r>
            </w:hyperlink>
          </w:p>
        </w:tc>
      </w:tr>
      <w:tr w:rsidR="005036BD" w:rsidRPr="00193111" w14:paraId="7016ABC6" w14:textId="77777777" w:rsidTr="00CC2914">
        <w:tc>
          <w:tcPr>
            <w:tcW w:w="4508" w:type="dxa"/>
          </w:tcPr>
          <w:p w14:paraId="2DA982BB" w14:textId="77777777" w:rsidR="005036BD" w:rsidRPr="00193111" w:rsidRDefault="005036BD" w:rsidP="005036BD">
            <w:pPr>
              <w:rPr>
                <w:rFonts w:ascii="Arial" w:hAnsi="Arial" w:cs="Arial"/>
                <w:sz w:val="24"/>
                <w:szCs w:val="24"/>
              </w:rPr>
            </w:pPr>
            <w:proofErr w:type="spellStart"/>
            <w:r w:rsidRPr="00193111">
              <w:rPr>
                <w:rFonts w:ascii="Arial" w:hAnsi="Arial" w:cs="Arial"/>
                <w:sz w:val="24"/>
                <w:szCs w:val="24"/>
              </w:rPr>
              <w:t>Childline</w:t>
            </w:r>
            <w:proofErr w:type="spellEnd"/>
          </w:p>
        </w:tc>
        <w:tc>
          <w:tcPr>
            <w:tcW w:w="4508" w:type="dxa"/>
          </w:tcPr>
          <w:p w14:paraId="5B09022B" w14:textId="77777777" w:rsidR="005036BD" w:rsidRPr="00193111" w:rsidRDefault="005036BD" w:rsidP="005036BD">
            <w:pPr>
              <w:rPr>
                <w:rFonts w:ascii="Arial" w:hAnsi="Arial" w:cs="Arial"/>
                <w:sz w:val="24"/>
                <w:szCs w:val="24"/>
              </w:rPr>
            </w:pPr>
            <w:r w:rsidRPr="00193111">
              <w:rPr>
                <w:rFonts w:ascii="Arial" w:hAnsi="Arial" w:cs="Arial"/>
                <w:sz w:val="24"/>
                <w:szCs w:val="24"/>
              </w:rPr>
              <w:t>Tel:  0800 1111</w:t>
            </w:r>
          </w:p>
          <w:p w14:paraId="03A51B58" w14:textId="77777777" w:rsidR="005036BD" w:rsidRPr="00193111" w:rsidRDefault="005036BD" w:rsidP="005036BD">
            <w:pPr>
              <w:rPr>
                <w:rFonts w:ascii="Arial" w:hAnsi="Arial" w:cs="Arial"/>
                <w:sz w:val="24"/>
                <w:szCs w:val="24"/>
              </w:rPr>
            </w:pPr>
            <w:r w:rsidRPr="00193111">
              <w:rPr>
                <w:rFonts w:ascii="Arial" w:hAnsi="Arial" w:cs="Arial"/>
                <w:sz w:val="24"/>
                <w:szCs w:val="24"/>
              </w:rPr>
              <w:t>Website: www.childline.org.uk</w:t>
            </w:r>
          </w:p>
        </w:tc>
      </w:tr>
    </w:tbl>
    <w:p w14:paraId="30C8BC99" w14:textId="77777777" w:rsidR="007555F4" w:rsidRPr="00193111" w:rsidRDefault="007555F4">
      <w:pPr>
        <w:rPr>
          <w:rFonts w:ascii="Arial" w:hAnsi="Arial" w:cs="Arial"/>
          <w:color w:val="C00000"/>
          <w:sz w:val="24"/>
          <w:szCs w:val="24"/>
        </w:rPr>
      </w:pPr>
    </w:p>
    <w:p w14:paraId="1FF80231" w14:textId="77777777" w:rsidR="00563A22" w:rsidRPr="00193111" w:rsidRDefault="00563A22">
      <w:pPr>
        <w:rPr>
          <w:rFonts w:ascii="Arial" w:hAnsi="Arial" w:cs="Arial"/>
          <w:b/>
          <w:color w:val="C00000"/>
          <w:sz w:val="24"/>
          <w:szCs w:val="24"/>
        </w:rPr>
      </w:pPr>
    </w:p>
    <w:sectPr w:rsidR="00563A22" w:rsidRPr="00193111" w:rsidSect="00982661">
      <w:headerReference w:type="default" r:id="rId19"/>
      <w:footerReference w:type="default" r:id="rId20"/>
      <w:pgSz w:w="11906" w:h="16838"/>
      <w:pgMar w:top="1440" w:right="1274" w:bottom="1440" w:left="1440" w:header="708" w:footer="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0443D" w14:textId="77777777" w:rsidR="007C1FE1" w:rsidRDefault="007C1FE1" w:rsidP="00CE5BB5">
      <w:pPr>
        <w:spacing w:after="0" w:line="240" w:lineRule="auto"/>
      </w:pPr>
      <w:r>
        <w:separator/>
      </w:r>
    </w:p>
  </w:endnote>
  <w:endnote w:type="continuationSeparator" w:id="0">
    <w:p w14:paraId="1F8D45D1" w14:textId="77777777" w:rsidR="007C1FE1" w:rsidRDefault="007C1FE1" w:rsidP="00CE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B976" w14:textId="3AAD4850" w:rsidR="006D67E9" w:rsidRDefault="006D67E9" w:rsidP="00CE5BB5">
    <w:pPr>
      <w:pStyle w:val="Footer"/>
      <w:rPr>
        <w:noProof/>
        <w:lang w:eastAsia="en-GB"/>
      </w:rPr>
    </w:pPr>
    <w:r>
      <w:rPr>
        <w:noProof/>
        <w:lang w:eastAsia="en-GB"/>
      </w:rPr>
      <w:tab/>
      <w:t xml:space="preserve">Page </w:t>
    </w:r>
    <w:r w:rsidRPr="006D67E9">
      <w:rPr>
        <w:b/>
        <w:bCs/>
        <w:noProof/>
        <w:lang w:eastAsia="en-GB"/>
      </w:rPr>
      <w:fldChar w:fldCharType="begin"/>
    </w:r>
    <w:r w:rsidRPr="006D67E9">
      <w:rPr>
        <w:b/>
        <w:bCs/>
        <w:noProof/>
        <w:lang w:eastAsia="en-GB"/>
      </w:rPr>
      <w:instrText xml:space="preserve"> PAGE  \* Arabic  \* MERGEFORMAT </w:instrText>
    </w:r>
    <w:r w:rsidRPr="006D67E9">
      <w:rPr>
        <w:b/>
        <w:bCs/>
        <w:noProof/>
        <w:lang w:eastAsia="en-GB"/>
      </w:rPr>
      <w:fldChar w:fldCharType="separate"/>
    </w:r>
    <w:r w:rsidR="00471072">
      <w:rPr>
        <w:b/>
        <w:bCs/>
        <w:noProof/>
        <w:lang w:eastAsia="en-GB"/>
      </w:rPr>
      <w:t>1</w:t>
    </w:r>
    <w:r w:rsidRPr="006D67E9">
      <w:rPr>
        <w:b/>
        <w:bCs/>
        <w:noProof/>
        <w:lang w:eastAsia="en-GB"/>
      </w:rPr>
      <w:fldChar w:fldCharType="end"/>
    </w:r>
    <w:r>
      <w:rPr>
        <w:noProof/>
        <w:lang w:eastAsia="en-GB"/>
      </w:rPr>
      <w:t xml:space="preserve"> of </w:t>
    </w:r>
    <w:r w:rsidRPr="006D67E9">
      <w:rPr>
        <w:b/>
        <w:bCs/>
        <w:noProof/>
        <w:lang w:eastAsia="en-GB"/>
      </w:rPr>
      <w:fldChar w:fldCharType="begin"/>
    </w:r>
    <w:r w:rsidRPr="006D67E9">
      <w:rPr>
        <w:b/>
        <w:bCs/>
        <w:noProof/>
        <w:lang w:eastAsia="en-GB"/>
      </w:rPr>
      <w:instrText xml:space="preserve"> NUMPAGES  \* Arabic  \* MERGEFORMAT </w:instrText>
    </w:r>
    <w:r w:rsidRPr="006D67E9">
      <w:rPr>
        <w:b/>
        <w:bCs/>
        <w:noProof/>
        <w:lang w:eastAsia="en-GB"/>
      </w:rPr>
      <w:fldChar w:fldCharType="separate"/>
    </w:r>
    <w:r w:rsidR="00471072">
      <w:rPr>
        <w:b/>
        <w:bCs/>
        <w:noProof/>
        <w:lang w:eastAsia="en-GB"/>
      </w:rPr>
      <w:t>9</w:t>
    </w:r>
    <w:r w:rsidRPr="006D67E9">
      <w:rPr>
        <w:b/>
        <w:bCs/>
        <w:noProof/>
        <w:lang w:eastAsia="en-GB"/>
      </w:rPr>
      <w:fldChar w:fldCharType="end"/>
    </w:r>
  </w:p>
  <w:p w14:paraId="4369A86D" w14:textId="77777777" w:rsidR="00CE5BB5" w:rsidRPr="00FD4888" w:rsidRDefault="00CE5BB5" w:rsidP="00CE5BB5">
    <w:pPr>
      <w:pStyle w:val="Footer"/>
      <w:rPr>
        <w:sz w:val="20"/>
        <w:szCs w:val="20"/>
      </w:rPr>
    </w:pPr>
    <w:r>
      <w:rPr>
        <w:noProof/>
        <w:lang w:eastAsia="en-GB"/>
      </w:rPr>
      <w:drawing>
        <wp:anchor distT="0" distB="0" distL="114300" distR="114300" simplePos="0" relativeHeight="251659264" behindDoc="0" locked="0" layoutInCell="1" allowOverlap="1" wp14:anchorId="038A2BFD" wp14:editId="66C643E0">
          <wp:simplePos x="0" y="0"/>
          <wp:positionH relativeFrom="column">
            <wp:posOffset>5172075</wp:posOffset>
          </wp:positionH>
          <wp:positionV relativeFrom="paragraph">
            <wp:posOffset>-353060</wp:posOffset>
          </wp:positionV>
          <wp:extent cx="1156335" cy="2667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266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5F26E6B4" wp14:editId="726D6AAB">
              <wp:simplePos x="0" y="0"/>
              <wp:positionH relativeFrom="column">
                <wp:posOffset>4686300</wp:posOffset>
              </wp:positionH>
              <wp:positionV relativeFrom="paragraph">
                <wp:posOffset>-64770</wp:posOffset>
              </wp:positionV>
              <wp:extent cx="17430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chemeClr val="lt1"/>
                      </a:solidFill>
                      <a:ln w="6350">
                        <a:noFill/>
                      </a:ln>
                    </wps:spPr>
                    <wps:txbx>
                      <w:txbxContent>
                        <w:p w14:paraId="53753AD6" w14:textId="77777777" w:rsidR="00CE5BB5" w:rsidRPr="00190CB8" w:rsidRDefault="00CE5BB5" w:rsidP="00CE5BB5">
                          <w:pPr>
                            <w:spacing w:after="0"/>
                            <w:jc w:val="right"/>
                            <w:rPr>
                              <w:sz w:val="18"/>
                              <w:szCs w:val="18"/>
                            </w:rPr>
                          </w:pPr>
                          <w:r w:rsidRPr="00190CB8">
                            <w:rPr>
                              <w:sz w:val="18"/>
                              <w:szCs w:val="18"/>
                            </w:rPr>
                            <w:t>Grains Building</w:t>
                          </w:r>
                          <w:r>
                            <w:rPr>
                              <w:sz w:val="18"/>
                              <w:szCs w:val="18"/>
                            </w:rPr>
                            <w:t xml:space="preserve">, </w:t>
                          </w:r>
                          <w:r w:rsidRPr="00190CB8">
                            <w:rPr>
                              <w:sz w:val="18"/>
                              <w:szCs w:val="18"/>
                            </w:rPr>
                            <w:t>High Cross Street</w:t>
                          </w:r>
                        </w:p>
                        <w:p w14:paraId="535F0A78" w14:textId="77777777" w:rsidR="00CE5BB5" w:rsidRPr="00190CB8" w:rsidRDefault="00CE5BB5" w:rsidP="00CE5BB5">
                          <w:pPr>
                            <w:spacing w:after="0"/>
                            <w:jc w:val="right"/>
                            <w:rPr>
                              <w:sz w:val="18"/>
                              <w:szCs w:val="18"/>
                            </w:rPr>
                          </w:pPr>
                          <w:r w:rsidRPr="00190CB8">
                            <w:rPr>
                              <w:sz w:val="18"/>
                              <w:szCs w:val="18"/>
                            </w:rPr>
                            <w:t>Hockley</w:t>
                          </w:r>
                          <w:r>
                            <w:rPr>
                              <w:sz w:val="18"/>
                              <w:szCs w:val="18"/>
                            </w:rPr>
                            <w:t xml:space="preserve">, </w:t>
                          </w:r>
                          <w:r w:rsidRPr="00190CB8">
                            <w:rPr>
                              <w:sz w:val="18"/>
                              <w:szCs w:val="18"/>
                            </w:rPr>
                            <w:t>Nottingham NG1 3AX</w:t>
                          </w:r>
                        </w:p>
                        <w:p w14:paraId="00217890" w14:textId="77777777" w:rsidR="00CE5BB5" w:rsidRPr="00190CB8" w:rsidRDefault="00CE5BB5" w:rsidP="00CE5BB5">
                          <w:pPr>
                            <w:spacing w:after="0"/>
                            <w:jc w:val="right"/>
                            <w:rPr>
                              <w:sz w:val="18"/>
                              <w:szCs w:val="18"/>
                            </w:rPr>
                          </w:pPr>
                          <w:r>
                            <w:rPr>
                              <w:sz w:val="18"/>
                              <w:szCs w:val="18"/>
                            </w:rPr>
                            <w:t xml:space="preserve">www.iceskating.org.uk </w:t>
                          </w:r>
                        </w:p>
                        <w:p w14:paraId="1F1ACD0F" w14:textId="77777777" w:rsidR="00CE5BB5" w:rsidRPr="00190CB8" w:rsidRDefault="00CE5BB5" w:rsidP="00CE5BB5">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69pt;margin-top:-5.1pt;width:137.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" fillcolor="white [3201]" stroked="f" strokeweight=".5pt">
              <v:textbox>
                <w:txbxContent>
                  <w:p w14:paraId="53753AD6" w14:textId="77777777" w:rsidR="00CE5BB5" w:rsidRPr="00190CB8" w:rsidRDefault="00CE5BB5" w:rsidP="00CE5BB5">
                    <w:pPr>
                      <w:spacing w:after="0"/>
                      <w:jc w:val="right"/>
                      <w:rPr>
                        <w:sz w:val="18"/>
                        <w:szCs w:val="18"/>
                      </w:rPr>
                    </w:pPr>
                    <w:r w:rsidRPr="00190CB8">
                      <w:rPr>
                        <w:sz w:val="18"/>
                        <w:szCs w:val="18"/>
                      </w:rPr>
                      <w:t>Grains Building</w:t>
                    </w:r>
                    <w:r>
                      <w:rPr>
                        <w:sz w:val="18"/>
                        <w:szCs w:val="18"/>
                      </w:rPr>
                      <w:t xml:space="preserve">, </w:t>
                    </w:r>
                    <w:r w:rsidRPr="00190CB8">
                      <w:rPr>
                        <w:sz w:val="18"/>
                        <w:szCs w:val="18"/>
                      </w:rPr>
                      <w:t>High Cross Street</w:t>
                    </w:r>
                  </w:p>
                  <w:p w14:paraId="535F0A78" w14:textId="77777777" w:rsidR="00CE5BB5" w:rsidRPr="00190CB8" w:rsidRDefault="00CE5BB5" w:rsidP="00CE5BB5">
                    <w:pPr>
                      <w:spacing w:after="0"/>
                      <w:jc w:val="right"/>
                      <w:rPr>
                        <w:sz w:val="18"/>
                        <w:szCs w:val="18"/>
                      </w:rPr>
                    </w:pPr>
                    <w:r w:rsidRPr="00190CB8">
                      <w:rPr>
                        <w:sz w:val="18"/>
                        <w:szCs w:val="18"/>
                      </w:rPr>
                      <w:t>Hockley</w:t>
                    </w:r>
                    <w:r>
                      <w:rPr>
                        <w:sz w:val="18"/>
                        <w:szCs w:val="18"/>
                      </w:rPr>
                      <w:t xml:space="preserve">, </w:t>
                    </w:r>
                    <w:r w:rsidRPr="00190CB8">
                      <w:rPr>
                        <w:sz w:val="18"/>
                        <w:szCs w:val="18"/>
                      </w:rPr>
                      <w:t>Nottingham NG1 3AX</w:t>
                    </w:r>
                  </w:p>
                  <w:p w14:paraId="00217890" w14:textId="77777777" w:rsidR="00CE5BB5" w:rsidRPr="00190CB8" w:rsidRDefault="00CE5BB5" w:rsidP="00CE5BB5">
                    <w:pPr>
                      <w:spacing w:after="0"/>
                      <w:jc w:val="right"/>
                      <w:rPr>
                        <w:sz w:val="18"/>
                        <w:szCs w:val="18"/>
                      </w:rPr>
                    </w:pPr>
                    <w:r>
                      <w:rPr>
                        <w:sz w:val="18"/>
                        <w:szCs w:val="18"/>
                      </w:rPr>
                      <w:t xml:space="preserve">www.iceskating.org.uk </w:t>
                    </w:r>
                  </w:p>
                  <w:p w14:paraId="1F1ACD0F" w14:textId="77777777" w:rsidR="00CE5BB5" w:rsidRPr="00190CB8" w:rsidRDefault="00CE5BB5" w:rsidP="00CE5BB5">
                    <w:pPr>
                      <w:jc w:val="right"/>
                      <w:rPr>
                        <w:sz w:val="18"/>
                        <w:szCs w:val="18"/>
                      </w:rPr>
                    </w:pPr>
                  </w:p>
                </w:txbxContent>
              </v:textbox>
            </v:shape>
          </w:pict>
        </mc:Fallback>
      </mc:AlternateContent>
    </w:r>
    <w:r w:rsidR="008356FD">
      <w:rPr>
        <w:noProof/>
        <w:lang w:eastAsia="en-GB"/>
      </w:rPr>
      <w:t>Safeguarding for Clubs/Rink</w:t>
    </w:r>
    <w:r w:rsidR="00106727">
      <w:rPr>
        <w:noProof/>
        <w:lang w:eastAsia="en-GB"/>
      </w:rPr>
      <w:t>s</w:t>
    </w:r>
    <w:r>
      <w:rPr>
        <w:noProof/>
        <w:lang w:eastAsia="en-GB"/>
      </w:rPr>
      <w:t xml:space="preserve"> </w:t>
    </w:r>
    <w:proofErr w:type="gramStart"/>
    <w:r>
      <w:rPr>
        <w:noProof/>
        <w:lang w:eastAsia="en-GB"/>
      </w:rPr>
      <w:t xml:space="preserve">Booklet </w:t>
    </w:r>
    <w:r w:rsidRPr="00FD4888">
      <w:rPr>
        <w:sz w:val="20"/>
        <w:szCs w:val="20"/>
      </w:rPr>
      <w:t xml:space="preserve"> V1</w:t>
    </w:r>
    <w:proofErr w:type="gramEnd"/>
    <w:r w:rsidR="008356FD">
      <w:rPr>
        <w:sz w:val="20"/>
        <w:szCs w:val="20"/>
      </w:rPr>
      <w:t xml:space="preserve">  22</w:t>
    </w:r>
    <w:r>
      <w:rPr>
        <w:sz w:val="20"/>
        <w:szCs w:val="20"/>
      </w:rPr>
      <w:t>/01/2017</w:t>
    </w:r>
    <w:r w:rsidRPr="00190CB8">
      <w:rPr>
        <w:noProof/>
        <w:lang w:eastAsia="en-GB"/>
      </w:rPr>
      <w:t xml:space="preserve"> </w:t>
    </w:r>
  </w:p>
  <w:p w14:paraId="476F3F27" w14:textId="77777777" w:rsidR="00CE5BB5" w:rsidRDefault="00CE5BB5" w:rsidP="00CE5BB5">
    <w:pPr>
      <w:pStyle w:val="Footer"/>
    </w:pPr>
    <w:r>
      <w:rPr>
        <w:noProof/>
        <w:lang w:eastAsia="en-GB"/>
      </w:rPr>
      <mc:AlternateContent>
        <mc:Choice Requires="wps">
          <w:drawing>
            <wp:anchor distT="0" distB="0" distL="114300" distR="114300" simplePos="0" relativeHeight="251661312" behindDoc="0" locked="0" layoutInCell="1" allowOverlap="1" wp14:anchorId="6AA215CF" wp14:editId="672B916B">
              <wp:simplePos x="0" y="0"/>
              <wp:positionH relativeFrom="column">
                <wp:posOffset>-914400</wp:posOffset>
              </wp:positionH>
              <wp:positionV relativeFrom="paragraph">
                <wp:posOffset>163195</wp:posOffset>
              </wp:positionV>
              <wp:extent cx="7951470" cy="438150"/>
              <wp:effectExtent l="19050" t="57150" r="30480" b="38100"/>
              <wp:wrapNone/>
              <wp:docPr id="1" name="Freeform: Shape 2"/>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92EB30" id="Freeform: Shape 2" o:spid="_x0000_s1026" style="position:absolute;margin-left:-1in;margin-top:12.85pt;width:626.1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" path="m,2459c990600,-2304,1981200,-7066,3238500,59609v1257300,66675,3590925,284162,4305300,342900c8258175,461247,7891462,436640,7524750,412034e" filled="f" strokecolor="#1f3763 [1604]" strokeweight="6pt">
              <v:stroke joinstyle="miter"/>
              <v:path arrowok="t" o:connecttype="custom" o:connectlocs="0,2456;3238322,59524;7543385,401937;7524336,411448" o:connectangles="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D76B34E" wp14:editId="1DC96D5D">
              <wp:simplePos x="0" y="0"/>
              <wp:positionH relativeFrom="column">
                <wp:posOffset>-904875</wp:posOffset>
              </wp:positionH>
              <wp:positionV relativeFrom="paragraph">
                <wp:posOffset>261620</wp:posOffset>
              </wp:positionV>
              <wp:extent cx="7951470" cy="438150"/>
              <wp:effectExtent l="19050" t="57150" r="30480" b="38100"/>
              <wp:wrapNone/>
              <wp:docPr id="2" name="Freeform: Shape 4"/>
              <wp:cNvGraphicFramePr/>
              <a:graphic xmlns:a="http://schemas.openxmlformats.org/drawingml/2006/main">
                <a:graphicData uri="http://schemas.microsoft.com/office/word/2010/wordprocessingShape">
                  <wps:wsp>
                    <wps:cNvSpPr/>
                    <wps:spPr>
                      <a:xfrm>
                        <a:off x="0" y="0"/>
                        <a:ext cx="7951470" cy="438150"/>
                      </a:xfrm>
                      <a:custGeom>
                        <a:avLst/>
                        <a:gdLst>
                          <a:gd name="connsiteX0" fmla="*/ 0 w 7951907"/>
                          <a:gd name="connsiteY0" fmla="*/ 2459 h 438774"/>
                          <a:gd name="connsiteX1" fmla="*/ 3238500 w 7951907"/>
                          <a:gd name="connsiteY1" fmla="*/ 59609 h 438774"/>
                          <a:gd name="connsiteX2" fmla="*/ 7543800 w 7951907"/>
                          <a:gd name="connsiteY2" fmla="*/ 402509 h 438774"/>
                          <a:gd name="connsiteX3" fmla="*/ 7524750 w 7951907"/>
                          <a:gd name="connsiteY3" fmla="*/ 412034 h 438774"/>
                        </a:gdLst>
                        <a:ahLst/>
                        <a:cxnLst>
                          <a:cxn ang="0">
                            <a:pos x="connsiteX0" y="connsiteY0"/>
                          </a:cxn>
                          <a:cxn ang="0">
                            <a:pos x="connsiteX1" y="connsiteY1"/>
                          </a:cxn>
                          <a:cxn ang="0">
                            <a:pos x="connsiteX2" y="connsiteY2"/>
                          </a:cxn>
                          <a:cxn ang="0">
                            <a:pos x="connsiteX3" y="connsiteY3"/>
                          </a:cxn>
                        </a:cxnLst>
                        <a:rect l="l" t="t" r="r" b="b"/>
                        <a:pathLst>
                          <a:path w="7951907" h="438774">
                            <a:moveTo>
                              <a:pt x="0" y="2459"/>
                            </a:moveTo>
                            <a:cubicBezTo>
                              <a:pt x="990600" y="-2304"/>
                              <a:pt x="1981200" y="-7066"/>
                              <a:pt x="3238500" y="59609"/>
                            </a:cubicBezTo>
                            <a:cubicBezTo>
                              <a:pt x="4495800" y="126284"/>
                              <a:pt x="6829425" y="343771"/>
                              <a:pt x="7543800" y="402509"/>
                            </a:cubicBezTo>
                            <a:cubicBezTo>
                              <a:pt x="8258175" y="461247"/>
                              <a:pt x="7891462" y="436640"/>
                              <a:pt x="7524750" y="412034"/>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A7452" id="Freeform: Shape 4" o:spid="_x0000_s1026" style="position:absolute;margin-left:-71.25pt;margin-top:20.6pt;width:626.1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951907,43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" path="m,2459c990600,-2304,1981200,-7066,3238500,59609v1257300,66675,3590925,284162,4305300,342900c8258175,461247,7891462,436640,7524750,412034e" filled="f" strokecolor="red" strokeweight="6pt">
              <v:stroke joinstyle="miter"/>
              <v:path arrowok="t" o:connecttype="custom" o:connectlocs="0,2456;3238322,59524;7543385,401937;7524336,411448" o:connectangles="0,0,0,0"/>
            </v:shape>
          </w:pict>
        </mc:Fallback>
      </mc:AlternateContent>
    </w:r>
  </w:p>
  <w:p w14:paraId="11D6A80B" w14:textId="77777777" w:rsidR="00CE5BB5" w:rsidRDefault="00CE5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BF48D" w14:textId="77777777" w:rsidR="007C1FE1" w:rsidRDefault="007C1FE1" w:rsidP="00CE5BB5">
      <w:pPr>
        <w:spacing w:after="0" w:line="240" w:lineRule="auto"/>
      </w:pPr>
      <w:r>
        <w:separator/>
      </w:r>
    </w:p>
  </w:footnote>
  <w:footnote w:type="continuationSeparator" w:id="0">
    <w:p w14:paraId="45A47099" w14:textId="77777777" w:rsidR="007C1FE1" w:rsidRDefault="007C1FE1" w:rsidP="00CE5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F765" w14:textId="77777777" w:rsidR="00CE5BB5" w:rsidRDefault="00CE5BB5">
    <w:pPr>
      <w:pStyle w:val="Header"/>
    </w:pPr>
    <w:r w:rsidRPr="00483F52">
      <w:rPr>
        <w:b/>
        <w:noProof/>
        <w:sz w:val="32"/>
        <w:szCs w:val="32"/>
        <w:lang w:eastAsia="en-GB"/>
      </w:rPr>
      <w:drawing>
        <wp:anchor distT="0" distB="0" distL="114300" distR="114300" simplePos="0" relativeHeight="251664384" behindDoc="0" locked="0" layoutInCell="1" allowOverlap="1" wp14:anchorId="02254839" wp14:editId="6B5052ED">
          <wp:simplePos x="0" y="0"/>
          <wp:positionH relativeFrom="column">
            <wp:posOffset>3638550</wp:posOffset>
          </wp:positionH>
          <wp:positionV relativeFrom="paragraph">
            <wp:posOffset>-124460</wp:posOffset>
          </wp:positionV>
          <wp:extent cx="256159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908"/>
    <w:multiLevelType w:val="hybridMultilevel"/>
    <w:tmpl w:val="14264856"/>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5531B5"/>
    <w:multiLevelType w:val="hybridMultilevel"/>
    <w:tmpl w:val="30160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14372C"/>
    <w:multiLevelType w:val="hybridMultilevel"/>
    <w:tmpl w:val="7A30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A1C13"/>
    <w:multiLevelType w:val="hybridMultilevel"/>
    <w:tmpl w:val="8F3A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558C6"/>
    <w:multiLevelType w:val="hybridMultilevel"/>
    <w:tmpl w:val="7CD2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4531F"/>
    <w:multiLevelType w:val="hybridMultilevel"/>
    <w:tmpl w:val="0C98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5D19A3"/>
    <w:multiLevelType w:val="hybridMultilevel"/>
    <w:tmpl w:val="DAA0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C520EA"/>
    <w:multiLevelType w:val="hybridMultilevel"/>
    <w:tmpl w:val="B0D6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6D3F17"/>
    <w:multiLevelType w:val="hybridMultilevel"/>
    <w:tmpl w:val="456A4D16"/>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9E1441"/>
    <w:multiLevelType w:val="hybridMultilevel"/>
    <w:tmpl w:val="D0E69E2E"/>
    <w:lvl w:ilvl="0" w:tplc="FC9477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39661D"/>
    <w:multiLevelType w:val="hybridMultilevel"/>
    <w:tmpl w:val="256016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69EC5234"/>
    <w:multiLevelType w:val="hybridMultilevel"/>
    <w:tmpl w:val="BDE4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EC5686"/>
    <w:multiLevelType w:val="hybridMultilevel"/>
    <w:tmpl w:val="47A4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272AD7"/>
    <w:multiLevelType w:val="hybridMultilevel"/>
    <w:tmpl w:val="7E32D9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7"/>
  </w:num>
  <w:num w:numId="3">
    <w:abstractNumId w:val="9"/>
  </w:num>
  <w:num w:numId="4">
    <w:abstractNumId w:val="8"/>
  </w:num>
  <w:num w:numId="5">
    <w:abstractNumId w:val="0"/>
  </w:num>
  <w:num w:numId="6">
    <w:abstractNumId w:val="1"/>
  </w:num>
  <w:num w:numId="7">
    <w:abstractNumId w:val="11"/>
  </w:num>
  <w:num w:numId="8">
    <w:abstractNumId w:val="13"/>
  </w:num>
  <w:num w:numId="9">
    <w:abstractNumId w:val="3"/>
  </w:num>
  <w:num w:numId="10">
    <w:abstractNumId w:val="2"/>
  </w:num>
  <w:num w:numId="11">
    <w:abstractNumId w:val="10"/>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B5"/>
    <w:rsid w:val="0000444B"/>
    <w:rsid w:val="00012BC7"/>
    <w:rsid w:val="0009349E"/>
    <w:rsid w:val="000A4BA4"/>
    <w:rsid w:val="000A57B6"/>
    <w:rsid w:val="00106727"/>
    <w:rsid w:val="00107B54"/>
    <w:rsid w:val="001176C9"/>
    <w:rsid w:val="00122620"/>
    <w:rsid w:val="00182EC1"/>
    <w:rsid w:val="00193111"/>
    <w:rsid w:val="001A495B"/>
    <w:rsid w:val="001F0FB6"/>
    <w:rsid w:val="00370E08"/>
    <w:rsid w:val="00377A92"/>
    <w:rsid w:val="00400FE1"/>
    <w:rsid w:val="004113D1"/>
    <w:rsid w:val="00454A22"/>
    <w:rsid w:val="00465645"/>
    <w:rsid w:val="00471072"/>
    <w:rsid w:val="004D154C"/>
    <w:rsid w:val="005036BD"/>
    <w:rsid w:val="00563A22"/>
    <w:rsid w:val="00570D24"/>
    <w:rsid w:val="005F3DF0"/>
    <w:rsid w:val="005F5FFA"/>
    <w:rsid w:val="006A176F"/>
    <w:rsid w:val="006A38BE"/>
    <w:rsid w:val="006B60DB"/>
    <w:rsid w:val="006D67E9"/>
    <w:rsid w:val="00701D1F"/>
    <w:rsid w:val="00715384"/>
    <w:rsid w:val="0075088C"/>
    <w:rsid w:val="00753A1C"/>
    <w:rsid w:val="007555F4"/>
    <w:rsid w:val="00783353"/>
    <w:rsid w:val="007B53A6"/>
    <w:rsid w:val="007C1FE1"/>
    <w:rsid w:val="007F65AA"/>
    <w:rsid w:val="00814446"/>
    <w:rsid w:val="00834171"/>
    <w:rsid w:val="008356FD"/>
    <w:rsid w:val="00874FB8"/>
    <w:rsid w:val="008B514F"/>
    <w:rsid w:val="008C7AAF"/>
    <w:rsid w:val="00982661"/>
    <w:rsid w:val="009A6273"/>
    <w:rsid w:val="009F3C73"/>
    <w:rsid w:val="00A11F45"/>
    <w:rsid w:val="00A21E88"/>
    <w:rsid w:val="00A35053"/>
    <w:rsid w:val="00A50812"/>
    <w:rsid w:val="00AF0E7B"/>
    <w:rsid w:val="00B34475"/>
    <w:rsid w:val="00BF3ADF"/>
    <w:rsid w:val="00C25F0D"/>
    <w:rsid w:val="00C568E8"/>
    <w:rsid w:val="00CC2914"/>
    <w:rsid w:val="00CE3808"/>
    <w:rsid w:val="00CE5BB5"/>
    <w:rsid w:val="00D25C0F"/>
    <w:rsid w:val="00D32924"/>
    <w:rsid w:val="00D529F0"/>
    <w:rsid w:val="00D814FA"/>
    <w:rsid w:val="00D82F43"/>
    <w:rsid w:val="00EA5D0E"/>
    <w:rsid w:val="00EB5DA9"/>
    <w:rsid w:val="00F53140"/>
    <w:rsid w:val="00F650C3"/>
    <w:rsid w:val="00FD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C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B5"/>
  </w:style>
  <w:style w:type="paragraph" w:styleId="Footer">
    <w:name w:val="footer"/>
    <w:basedOn w:val="Normal"/>
    <w:link w:val="FooterChar"/>
    <w:uiPriority w:val="99"/>
    <w:unhideWhenUsed/>
    <w:rsid w:val="00CE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B5"/>
  </w:style>
  <w:style w:type="character" w:styleId="Hyperlink">
    <w:name w:val="Hyperlink"/>
    <w:basedOn w:val="DefaultParagraphFont"/>
    <w:uiPriority w:val="99"/>
    <w:unhideWhenUsed/>
    <w:rsid w:val="00D32924"/>
    <w:rPr>
      <w:color w:val="0563C1" w:themeColor="hyperlink"/>
      <w:u w:val="single"/>
    </w:rPr>
  </w:style>
  <w:style w:type="paragraph" w:styleId="ListParagraph">
    <w:name w:val="List Paragraph"/>
    <w:basedOn w:val="Normal"/>
    <w:uiPriority w:val="34"/>
    <w:qFormat/>
    <w:rsid w:val="00D32924"/>
    <w:pPr>
      <w:ind w:left="720"/>
      <w:contextualSpacing/>
    </w:pPr>
  </w:style>
  <w:style w:type="table" w:styleId="TableGrid">
    <w:name w:val="Table Grid"/>
    <w:basedOn w:val="TableNormal"/>
    <w:uiPriority w:val="39"/>
    <w:rsid w:val="0056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45"/>
    <w:rPr>
      <w:rFonts w:ascii="Segoe UI" w:hAnsi="Segoe UI" w:cs="Segoe UI"/>
      <w:sz w:val="18"/>
      <w:szCs w:val="18"/>
    </w:rPr>
  </w:style>
  <w:style w:type="character" w:customStyle="1" w:styleId="Mention">
    <w:name w:val="Mention"/>
    <w:basedOn w:val="DefaultParagraphFont"/>
    <w:uiPriority w:val="99"/>
    <w:semiHidden/>
    <w:unhideWhenUsed/>
    <w:rsid w:val="00874FB8"/>
    <w:rPr>
      <w:color w:val="2B579A"/>
      <w:shd w:val="clear" w:color="auto" w:fill="E6E6E6"/>
    </w:rPr>
  </w:style>
  <w:style w:type="paragraph" w:styleId="BodyText">
    <w:name w:val="Body Text"/>
    <w:basedOn w:val="Normal"/>
    <w:link w:val="BodyTextChar"/>
    <w:rsid w:val="00834171"/>
    <w:pPr>
      <w:widowControl w:val="0"/>
      <w:tabs>
        <w:tab w:val="left" w:pos="426"/>
        <w:tab w:val="decimal" w:pos="549"/>
      </w:tabs>
      <w:autoSpaceDE w:val="0"/>
      <w:autoSpaceDN w:val="0"/>
      <w:adjustRightInd w:val="0"/>
      <w:spacing w:after="0" w:line="300" w:lineRule="exact"/>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834171"/>
    <w:rPr>
      <w:rFonts w:ascii="Times New Roman" w:eastAsia="Times New Roman" w:hAnsi="Times New Roman" w:cs="Times New Roman"/>
      <w:sz w:val="28"/>
      <w:szCs w:val="28"/>
      <w:lang w:val="en-US"/>
    </w:rPr>
  </w:style>
  <w:style w:type="paragraph" w:customStyle="1" w:styleId="Default">
    <w:name w:val="Default"/>
    <w:rsid w:val="0083417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BB5"/>
  </w:style>
  <w:style w:type="paragraph" w:styleId="Footer">
    <w:name w:val="footer"/>
    <w:basedOn w:val="Normal"/>
    <w:link w:val="FooterChar"/>
    <w:uiPriority w:val="99"/>
    <w:unhideWhenUsed/>
    <w:rsid w:val="00CE5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BB5"/>
  </w:style>
  <w:style w:type="character" w:styleId="Hyperlink">
    <w:name w:val="Hyperlink"/>
    <w:basedOn w:val="DefaultParagraphFont"/>
    <w:uiPriority w:val="99"/>
    <w:unhideWhenUsed/>
    <w:rsid w:val="00D32924"/>
    <w:rPr>
      <w:color w:val="0563C1" w:themeColor="hyperlink"/>
      <w:u w:val="single"/>
    </w:rPr>
  </w:style>
  <w:style w:type="paragraph" w:styleId="ListParagraph">
    <w:name w:val="List Paragraph"/>
    <w:basedOn w:val="Normal"/>
    <w:uiPriority w:val="34"/>
    <w:qFormat/>
    <w:rsid w:val="00D32924"/>
    <w:pPr>
      <w:ind w:left="720"/>
      <w:contextualSpacing/>
    </w:pPr>
  </w:style>
  <w:style w:type="table" w:styleId="TableGrid">
    <w:name w:val="Table Grid"/>
    <w:basedOn w:val="TableNormal"/>
    <w:uiPriority w:val="39"/>
    <w:rsid w:val="0056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F45"/>
    <w:rPr>
      <w:rFonts w:ascii="Segoe UI" w:hAnsi="Segoe UI" w:cs="Segoe UI"/>
      <w:sz w:val="18"/>
      <w:szCs w:val="18"/>
    </w:rPr>
  </w:style>
  <w:style w:type="character" w:customStyle="1" w:styleId="Mention">
    <w:name w:val="Mention"/>
    <w:basedOn w:val="DefaultParagraphFont"/>
    <w:uiPriority w:val="99"/>
    <w:semiHidden/>
    <w:unhideWhenUsed/>
    <w:rsid w:val="00874FB8"/>
    <w:rPr>
      <w:color w:val="2B579A"/>
      <w:shd w:val="clear" w:color="auto" w:fill="E6E6E6"/>
    </w:rPr>
  </w:style>
  <w:style w:type="paragraph" w:styleId="BodyText">
    <w:name w:val="Body Text"/>
    <w:basedOn w:val="Normal"/>
    <w:link w:val="BodyTextChar"/>
    <w:rsid w:val="00834171"/>
    <w:pPr>
      <w:widowControl w:val="0"/>
      <w:tabs>
        <w:tab w:val="left" w:pos="426"/>
        <w:tab w:val="decimal" w:pos="549"/>
      </w:tabs>
      <w:autoSpaceDE w:val="0"/>
      <w:autoSpaceDN w:val="0"/>
      <w:adjustRightInd w:val="0"/>
      <w:spacing w:after="0" w:line="300" w:lineRule="exact"/>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rsid w:val="00834171"/>
    <w:rPr>
      <w:rFonts w:ascii="Times New Roman" w:eastAsia="Times New Roman" w:hAnsi="Times New Roman" w:cs="Times New Roman"/>
      <w:sz w:val="28"/>
      <w:szCs w:val="28"/>
      <w:lang w:val="en-US"/>
    </w:rPr>
  </w:style>
  <w:style w:type="paragraph" w:customStyle="1" w:styleId="Default">
    <w:name w:val="Default"/>
    <w:rsid w:val="0083417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murray35@gmail.com" TargetMode="External"/><Relationship Id="rId18" Type="http://schemas.openxmlformats.org/officeDocument/2006/relationships/hyperlink" Target="http://www.victimsupport.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ceskating.org.uk/is/assets/File/Initial_IssueConcern_Reporting_Form%20April%202016%20V1.pdf" TargetMode="External"/><Relationship Id="rId17" Type="http://schemas.openxmlformats.org/officeDocument/2006/relationships/hyperlink" Target="http://www.safenetwork.org.uk" TargetMode="External"/><Relationship Id="rId2" Type="http://schemas.openxmlformats.org/officeDocument/2006/relationships/styles" Target="styles.xml"/><Relationship Id="rId16" Type="http://schemas.openxmlformats.org/officeDocument/2006/relationships/hyperlink" Target="mailto:info.nscb@nottscc.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eskating.org.uk/index.cfm/membership-tests/" TargetMode="External"/><Relationship Id="rId5" Type="http://schemas.openxmlformats.org/officeDocument/2006/relationships/webSettings" Target="webSettings.xml"/><Relationship Id="rId15" Type="http://schemas.openxmlformats.org/officeDocument/2006/relationships/hyperlink" Target="mailto:cpsu@nspcc.org.uk" TargetMode="External"/><Relationship Id="rId10" Type="http://schemas.openxmlformats.org/officeDocument/2006/relationships/hyperlink" Target="http://www.iceskating.org.uk/is/assets/File/Safeguarding%20and%20protecting.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spcc.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Callow</dc:creator>
  <cp:lastModifiedBy>worth</cp:lastModifiedBy>
  <cp:revision>2</cp:revision>
  <cp:lastPrinted>2017-01-26T10:15:00Z</cp:lastPrinted>
  <dcterms:created xsi:type="dcterms:W3CDTF">2018-04-05T19:28:00Z</dcterms:created>
  <dcterms:modified xsi:type="dcterms:W3CDTF">2018-04-05T19:28:00Z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1956619463</vt:i4>
  </property>
  <property fmtid="{D5CDD505-2E9C-101B-9397-08002B2CF9AE}" pid="3" name="_NewReviewCycle">
    <vt:lpwstr/>
  </property>
  <property fmtid="{D5CDD505-2E9C-101B-9397-08002B2CF9AE}" pid="4" name="_EmailSubject">
    <vt:lpwstr>ClubMark 2</vt:lpwstr>
  </property>
  <property fmtid="{D5CDD505-2E9C-101B-9397-08002B2CF9AE}" pid="5" name="_AuthorEmail">
    <vt:lpwstr>peter.worth@atos.net</vt:lpwstr>
  </property>
  <property fmtid="{D5CDD505-2E9C-101B-9397-08002B2CF9AE}" pid="6" name="_AuthorEmailDisplayName">
    <vt:lpwstr>Worth, Peter</vt:lpwstr>
  </property>
  <property fmtid="{D5CDD505-2E9C-101B-9397-08002B2CF9AE}" pid="7" name="_ReviewingToolsShownOnce">
    <vt:lpwstr/>
  </property>
</Properties>
</file>